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4005D" w14:textId="77777777" w:rsidR="00F81120" w:rsidRDefault="00F81120" w:rsidP="00F81120">
      <w:pPr>
        <w:adjustRightInd w:val="0"/>
        <w:ind w:left="840" w:hangingChars="400" w:hanging="84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lang w:eastAsia="zh-TW"/>
        </w:rPr>
        <w:t>号</w:t>
      </w:r>
      <w:r w:rsidR="000977A0">
        <w:rPr>
          <w:rFonts w:ascii="ＭＳ 明朝" w:hAnsi="ＭＳ 明朝" w:hint="eastAsia"/>
        </w:rPr>
        <w:t>（要綱第</w:t>
      </w:r>
      <w:r w:rsidR="007609D7">
        <w:rPr>
          <w:rFonts w:ascii="ＭＳ 明朝" w:hAnsi="ＭＳ 明朝" w:hint="eastAsia"/>
        </w:rPr>
        <w:t>２</w:t>
      </w:r>
      <w:r w:rsidR="000977A0">
        <w:rPr>
          <w:rFonts w:ascii="ＭＳ 明朝" w:hAnsi="ＭＳ 明朝" w:hint="eastAsia"/>
        </w:rPr>
        <w:t>条関係）</w:t>
      </w:r>
    </w:p>
    <w:p w14:paraId="517ED935" w14:textId="77777777" w:rsidR="00F81120" w:rsidRDefault="00F81120" w:rsidP="00F31CF3">
      <w:pPr>
        <w:adjustRightInd w:val="0"/>
        <w:spacing w:before="240"/>
        <w:ind w:left="840" w:hangingChars="400" w:hanging="840"/>
        <w:jc w:val="center"/>
        <w:rPr>
          <w:rFonts w:ascii="ＭＳ 明朝" w:eastAsia="PMingLiU" w:hAnsi="ＭＳ 明朝"/>
          <w:lang w:eastAsia="zh-TW"/>
        </w:rPr>
      </w:pPr>
      <w:r>
        <w:rPr>
          <w:rFonts w:asciiTheme="minorEastAsia" w:hAnsiTheme="minorEastAsia" w:hint="eastAsia"/>
        </w:rPr>
        <w:t>事業計画書</w:t>
      </w:r>
    </w:p>
    <w:p w14:paraId="0A5FB5E7" w14:textId="77777777" w:rsidR="005747CF" w:rsidRDefault="00F13B58" w:rsidP="005747CF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申請者情報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567"/>
        <w:gridCol w:w="1984"/>
        <w:gridCol w:w="1276"/>
        <w:gridCol w:w="2686"/>
      </w:tblGrid>
      <w:tr w:rsidR="005747CF" w:rsidRPr="005747CF" w14:paraId="69A47AAB" w14:textId="77777777" w:rsidTr="00AB7248">
        <w:tc>
          <w:tcPr>
            <w:tcW w:w="1418" w:type="dxa"/>
          </w:tcPr>
          <w:p w14:paraId="14D204C2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</w:tc>
        <w:tc>
          <w:tcPr>
            <w:tcW w:w="7647" w:type="dxa"/>
            <w:gridSpan w:val="5"/>
          </w:tcPr>
          <w:p w14:paraId="580D55E6" w14:textId="550ABD49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〒</w:t>
            </w:r>
            <w:r w:rsidR="000F1FD7">
              <w:rPr>
                <w:rFonts w:asciiTheme="minorEastAsia" w:hAnsiTheme="minorEastAsia" w:hint="eastAsia"/>
                <w:color w:val="000000" w:themeColor="text1"/>
              </w:rPr>
              <w:t>〇〇〇―〇〇〇〇</w:t>
            </w:r>
          </w:p>
          <w:p w14:paraId="12A54714" w14:textId="0E4FA1DB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日立市〇〇町〇丁目〇番〇号</w:t>
            </w:r>
          </w:p>
        </w:tc>
      </w:tr>
      <w:tr w:rsidR="005747CF" w:rsidRPr="005747CF" w14:paraId="6D0147FF" w14:textId="77777777" w:rsidTr="00AB7248">
        <w:tc>
          <w:tcPr>
            <w:tcW w:w="1418" w:type="dxa"/>
          </w:tcPr>
          <w:p w14:paraId="6602D8FF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法人番号</w:t>
            </w:r>
          </w:p>
        </w:tc>
        <w:tc>
          <w:tcPr>
            <w:tcW w:w="7647" w:type="dxa"/>
            <w:gridSpan w:val="5"/>
          </w:tcPr>
          <w:p w14:paraId="164B978A" w14:textId="0CC290FF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〇〇〇〇〇〇〇〇〇〇〇〇〇</w:t>
            </w:r>
          </w:p>
        </w:tc>
      </w:tr>
      <w:tr w:rsidR="005747CF" w:rsidRPr="005747CF" w14:paraId="2876A936" w14:textId="77777777" w:rsidTr="00AB7248">
        <w:tc>
          <w:tcPr>
            <w:tcW w:w="1418" w:type="dxa"/>
          </w:tcPr>
          <w:p w14:paraId="6533EAAF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主な業種</w:t>
            </w:r>
          </w:p>
        </w:tc>
        <w:tc>
          <w:tcPr>
            <w:tcW w:w="7647" w:type="dxa"/>
            <w:gridSpan w:val="5"/>
          </w:tcPr>
          <w:p w14:paraId="13BF2EE4" w14:textId="7278A0A7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精密機械加工・医療機器部品製造</w:t>
            </w:r>
          </w:p>
        </w:tc>
      </w:tr>
      <w:tr w:rsidR="005747CF" w:rsidRPr="005747CF" w14:paraId="40D079B2" w14:textId="77777777" w:rsidTr="00AB7248">
        <w:tc>
          <w:tcPr>
            <w:tcW w:w="1418" w:type="dxa"/>
          </w:tcPr>
          <w:p w14:paraId="6B4641EC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資本金</w:t>
            </w:r>
          </w:p>
        </w:tc>
        <w:tc>
          <w:tcPr>
            <w:tcW w:w="7647" w:type="dxa"/>
            <w:gridSpan w:val="5"/>
          </w:tcPr>
          <w:p w14:paraId="015BFB9D" w14:textId="24C7DEC8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〇〇〇〇万円</w:t>
            </w:r>
          </w:p>
        </w:tc>
      </w:tr>
      <w:tr w:rsidR="005747CF" w:rsidRPr="005747CF" w14:paraId="51C21B2B" w14:textId="77777777" w:rsidTr="00AB7248">
        <w:tc>
          <w:tcPr>
            <w:tcW w:w="1418" w:type="dxa"/>
          </w:tcPr>
          <w:p w14:paraId="18D97C55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従業員数</w:t>
            </w:r>
          </w:p>
        </w:tc>
        <w:tc>
          <w:tcPr>
            <w:tcW w:w="7647" w:type="dxa"/>
            <w:gridSpan w:val="5"/>
          </w:tcPr>
          <w:p w14:paraId="6A837F93" w14:textId="429B5D3F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〇〇名</w:t>
            </w:r>
          </w:p>
        </w:tc>
      </w:tr>
      <w:tr w:rsidR="005747CF" w:rsidRPr="005747CF" w14:paraId="62C85558" w14:textId="77777777" w:rsidTr="00AB7248">
        <w:tc>
          <w:tcPr>
            <w:tcW w:w="1418" w:type="dxa"/>
            <w:vMerge w:val="restart"/>
            <w:vAlign w:val="center"/>
          </w:tcPr>
          <w:p w14:paraId="1E9928A0" w14:textId="77777777" w:rsidR="005747CF" w:rsidRPr="00205E28" w:rsidRDefault="005747CF" w:rsidP="005747CF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申請担当者</w:t>
            </w:r>
          </w:p>
        </w:tc>
        <w:tc>
          <w:tcPr>
            <w:tcW w:w="1134" w:type="dxa"/>
          </w:tcPr>
          <w:p w14:paraId="74B83A18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役職氏名</w:t>
            </w:r>
          </w:p>
        </w:tc>
        <w:tc>
          <w:tcPr>
            <w:tcW w:w="2551" w:type="dxa"/>
            <w:gridSpan w:val="2"/>
          </w:tcPr>
          <w:p w14:paraId="5A999EDB" w14:textId="73A6705F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課長　日立太郎</w:t>
            </w:r>
          </w:p>
        </w:tc>
        <w:tc>
          <w:tcPr>
            <w:tcW w:w="1276" w:type="dxa"/>
          </w:tcPr>
          <w:p w14:paraId="52702660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2686" w:type="dxa"/>
          </w:tcPr>
          <w:p w14:paraId="337D2384" w14:textId="29598467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0000－00－0000</w:t>
            </w:r>
          </w:p>
        </w:tc>
      </w:tr>
      <w:tr w:rsidR="005747CF" w:rsidRPr="005747CF" w14:paraId="3797C675" w14:textId="77777777" w:rsidTr="00AB7248">
        <w:tc>
          <w:tcPr>
            <w:tcW w:w="1418" w:type="dxa"/>
            <w:vMerge/>
          </w:tcPr>
          <w:p w14:paraId="3A7EFB5E" w14:textId="77777777" w:rsidR="005747CF" w:rsidRPr="00205E28" w:rsidRDefault="005747CF" w:rsidP="005747CF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gridSpan w:val="2"/>
          </w:tcPr>
          <w:p w14:paraId="347E1C4B" w14:textId="77777777" w:rsidR="005747CF" w:rsidRPr="00205E28" w:rsidRDefault="005747CF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メールアドレス</w:t>
            </w:r>
          </w:p>
        </w:tc>
        <w:tc>
          <w:tcPr>
            <w:tcW w:w="5946" w:type="dxa"/>
            <w:gridSpan w:val="3"/>
          </w:tcPr>
          <w:p w14:paraId="6510263C" w14:textId="4F365BD9" w:rsidR="005747CF" w:rsidRPr="00205E28" w:rsidRDefault="000F1FD7" w:rsidP="005747CF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</w:t>
            </w:r>
            <w:r>
              <w:rPr>
                <w:rFonts w:asciiTheme="minorEastAsia" w:hAnsiTheme="minorEastAsia"/>
                <w:color w:val="000000" w:themeColor="text1"/>
              </w:rPr>
              <w:t>bc@x.co.jp</w:t>
            </w:r>
          </w:p>
        </w:tc>
      </w:tr>
    </w:tbl>
    <w:p w14:paraId="54A5373E" w14:textId="77777777" w:rsidR="00F13B58" w:rsidRDefault="00F13B58" w:rsidP="005747CF">
      <w:pPr>
        <w:adjustRightInd w:val="0"/>
        <w:spacing w:befor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971B45">
        <w:rPr>
          <w:rFonts w:asciiTheme="minorEastAsia" w:hAnsiTheme="minorEastAsia" w:hint="eastAsia"/>
        </w:rPr>
        <w:t>補助</w:t>
      </w:r>
      <w:r>
        <w:rPr>
          <w:rFonts w:asciiTheme="minorEastAsia" w:hAnsiTheme="minorEastAsia" w:hint="eastAsia"/>
        </w:rPr>
        <w:t>事業の内容</w:t>
      </w:r>
    </w:p>
    <w:p w14:paraId="61451CF7" w14:textId="77777777" w:rsidR="00F13B58" w:rsidRDefault="00F13B58" w:rsidP="00F13B58">
      <w:pPr>
        <w:adjustRightInd w:val="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971B45">
        <w:rPr>
          <w:rFonts w:asciiTheme="minorEastAsia" w:hAnsiTheme="minorEastAsia" w:hint="eastAsia"/>
        </w:rPr>
        <w:t>補助</w:t>
      </w:r>
      <w:r>
        <w:rPr>
          <w:rFonts w:asciiTheme="minorEastAsia" w:hAnsiTheme="minorEastAsia" w:hint="eastAsia"/>
        </w:rPr>
        <w:t>事業の概要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647"/>
      </w:tblGrid>
      <w:tr w:rsidR="00F13B58" w14:paraId="092479EF" w14:textId="77777777" w:rsidTr="00145B8B">
        <w:tc>
          <w:tcPr>
            <w:tcW w:w="1418" w:type="dxa"/>
          </w:tcPr>
          <w:p w14:paraId="33750899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計画名</w:t>
            </w:r>
          </w:p>
        </w:tc>
        <w:tc>
          <w:tcPr>
            <w:tcW w:w="7647" w:type="dxa"/>
          </w:tcPr>
          <w:p w14:paraId="2BD79965" w14:textId="22DF1540" w:rsidR="00F13B58" w:rsidRDefault="002E0E34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熟練技術者がもつノウハウ継承のための取組</w:t>
            </w:r>
          </w:p>
        </w:tc>
      </w:tr>
      <w:tr w:rsidR="00F13B58" w14:paraId="59C7A362" w14:textId="77777777" w:rsidTr="00145B8B">
        <w:tc>
          <w:tcPr>
            <w:tcW w:w="1418" w:type="dxa"/>
          </w:tcPr>
          <w:p w14:paraId="576668D1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7647" w:type="dxa"/>
          </w:tcPr>
          <w:p w14:paraId="0ECFED19" w14:textId="0EE13DFC" w:rsidR="00F13B58" w:rsidRDefault="000F1FD7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自社</w:t>
            </w:r>
          </w:p>
        </w:tc>
      </w:tr>
      <w:tr w:rsidR="00F13B58" w14:paraId="4FC34DDF" w14:textId="77777777" w:rsidTr="00145B8B">
        <w:tc>
          <w:tcPr>
            <w:tcW w:w="1418" w:type="dxa"/>
          </w:tcPr>
          <w:p w14:paraId="5AD3D57E" w14:textId="77777777" w:rsidR="00F13B58" w:rsidRDefault="00F13B58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7647" w:type="dxa"/>
          </w:tcPr>
          <w:p w14:paraId="0BB23C63" w14:textId="640FF7B2" w:rsidR="00F13B58" w:rsidRDefault="000F1FD7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令和８</w:t>
            </w:r>
            <w:r w:rsidR="00F13B5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日から</w:t>
            </w:r>
            <w:r>
              <w:rPr>
                <w:rFonts w:asciiTheme="minorEastAsia" w:hAnsiTheme="minorEastAsia" w:hint="eastAsia"/>
              </w:rPr>
              <w:t>令和８</w:t>
            </w:r>
            <w:r w:rsidR="00F13B5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〇</w:t>
            </w:r>
            <w:r w:rsidR="00F13B58">
              <w:rPr>
                <w:rFonts w:asciiTheme="minorEastAsia" w:hAnsiTheme="minorEastAsia" w:hint="eastAsia"/>
              </w:rPr>
              <w:t>日まで</w:t>
            </w:r>
          </w:p>
        </w:tc>
      </w:tr>
    </w:tbl>
    <w:p w14:paraId="128F4ECA" w14:textId="77777777" w:rsidR="00DC5158" w:rsidRPr="00205E28" w:rsidRDefault="00466FA4" w:rsidP="00DC5158">
      <w:pPr>
        <w:adjustRightInd w:val="0"/>
        <w:spacing w:before="24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（２）</w:t>
      </w:r>
      <w:r w:rsidR="00BA4D3D" w:rsidRPr="00205E28">
        <w:rPr>
          <w:rFonts w:asciiTheme="minorEastAsia" w:hAnsiTheme="minorEastAsia" w:hint="eastAsia"/>
          <w:color w:val="000000" w:themeColor="text1"/>
        </w:rPr>
        <w:t>自社の既存</w:t>
      </w:r>
      <w:r w:rsidRPr="00205E28">
        <w:rPr>
          <w:rFonts w:asciiTheme="minorEastAsia" w:hAnsiTheme="minorEastAsia" w:hint="eastAsia"/>
          <w:color w:val="000000" w:themeColor="text1"/>
        </w:rPr>
        <w:t>事業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05E28" w:rsidRPr="00205E28" w14:paraId="6AC58A53" w14:textId="77777777" w:rsidTr="004252AC">
        <w:tc>
          <w:tcPr>
            <w:tcW w:w="9065" w:type="dxa"/>
          </w:tcPr>
          <w:p w14:paraId="1ECE48A4" w14:textId="77777777" w:rsidR="004252AC" w:rsidRPr="00205E28" w:rsidRDefault="004252AC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事業内容</w:t>
            </w:r>
          </w:p>
        </w:tc>
      </w:tr>
      <w:tr w:rsidR="00205E28" w:rsidRPr="00205E28" w14:paraId="5B66A537" w14:textId="77777777" w:rsidTr="005747CF">
        <w:trPr>
          <w:trHeight w:val="1871"/>
        </w:trPr>
        <w:tc>
          <w:tcPr>
            <w:tcW w:w="9065" w:type="dxa"/>
          </w:tcPr>
          <w:p w14:paraId="37588EAF" w14:textId="776516C4" w:rsidR="004252AC" w:rsidRPr="00205E28" w:rsidRDefault="002E0E3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当社は医療機器部品の高精度微細加工を主力とし、ISO9001／TS16949準拠の製造体制を整えて年間約3億円規模の受託業務を実施してい</w:t>
            </w:r>
            <w:r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205E28" w:rsidRPr="00205E28" w14:paraId="3D31A939" w14:textId="77777777" w:rsidTr="00F13B58">
        <w:trPr>
          <w:trHeight w:val="250"/>
        </w:trPr>
        <w:tc>
          <w:tcPr>
            <w:tcW w:w="9065" w:type="dxa"/>
          </w:tcPr>
          <w:p w14:paraId="0BDD206D" w14:textId="77777777" w:rsidR="00A264B4" w:rsidRPr="00205E28" w:rsidRDefault="00A264B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自社の強み</w:t>
            </w:r>
          </w:p>
        </w:tc>
      </w:tr>
      <w:tr w:rsidR="00205E28" w:rsidRPr="00205E28" w14:paraId="6C5F2792" w14:textId="77777777" w:rsidTr="005747CF">
        <w:trPr>
          <w:trHeight w:val="1984"/>
        </w:trPr>
        <w:tc>
          <w:tcPr>
            <w:tcW w:w="9065" w:type="dxa"/>
          </w:tcPr>
          <w:p w14:paraId="1A04F745" w14:textId="77777777" w:rsidR="002E0E34" w:rsidRDefault="002E0E34" w:rsidP="000F1FD7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高精度CNC機械と光学検査システムを自社保有。</w:t>
            </w:r>
          </w:p>
          <w:p w14:paraId="3535CF51" w14:textId="42CD0820" w:rsidR="00A264B4" w:rsidRPr="00205E28" w:rsidRDefault="002E0E34" w:rsidP="000F1FD7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30年の業界経験と厳格な品質保証体制により、短納期で高品質製品を安定供給してい</w:t>
            </w:r>
            <w:r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  <w:tr w:rsidR="00205E28" w:rsidRPr="00205E28" w14:paraId="1207AB1A" w14:textId="77777777" w:rsidTr="00F13B58">
        <w:trPr>
          <w:trHeight w:val="250"/>
        </w:trPr>
        <w:tc>
          <w:tcPr>
            <w:tcW w:w="9065" w:type="dxa"/>
          </w:tcPr>
          <w:p w14:paraId="197E0161" w14:textId="77777777" w:rsidR="00F13B58" w:rsidRPr="00205E28" w:rsidRDefault="00BA4D3D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現状の課題</w:t>
            </w:r>
          </w:p>
        </w:tc>
      </w:tr>
      <w:tr w:rsidR="00205E28" w:rsidRPr="00205E28" w14:paraId="4CA14F31" w14:textId="77777777" w:rsidTr="005747CF">
        <w:trPr>
          <w:trHeight w:val="1984"/>
        </w:trPr>
        <w:tc>
          <w:tcPr>
            <w:tcW w:w="9065" w:type="dxa"/>
          </w:tcPr>
          <w:p w14:paraId="65D56653" w14:textId="77777777" w:rsidR="002E0E34" w:rsidRDefault="002E0E3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熟練技術者の退職リスクとノウハウ共有体制の未整備。</w:t>
            </w:r>
          </w:p>
          <w:p w14:paraId="4B3BB526" w14:textId="6210F44F" w:rsidR="00F13B58" w:rsidRPr="00205E28" w:rsidRDefault="002E0E34" w:rsidP="0008324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若手技術者が不足し、技術継承が遅延すると、将来的な生産性低下と競争力喪失が懸念され</w:t>
            </w:r>
            <w:r>
              <w:rPr>
                <w:rFonts w:asciiTheme="minorEastAsia" w:hAnsiTheme="minorEastAsia" w:hint="eastAsia"/>
                <w:color w:val="000000" w:themeColor="text1"/>
              </w:rPr>
              <w:t>る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</w:tr>
    </w:tbl>
    <w:p w14:paraId="6367E337" w14:textId="77777777" w:rsidR="00BA4D3D" w:rsidRPr="00205E28" w:rsidRDefault="00BA4D3D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lastRenderedPageBreak/>
        <w:t>（３）補助事業の</w:t>
      </w:r>
      <w:r w:rsidR="00971B45" w:rsidRPr="00205E28">
        <w:rPr>
          <w:rFonts w:asciiTheme="minorEastAsia" w:hAnsiTheme="minorEastAsia" w:hint="eastAsia"/>
          <w:color w:val="000000" w:themeColor="text1"/>
        </w:rPr>
        <w:t>具体的内容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05E28" w:rsidRPr="00205E28" w14:paraId="5656DEF3" w14:textId="77777777" w:rsidTr="00864390">
        <w:tc>
          <w:tcPr>
            <w:tcW w:w="9065" w:type="dxa"/>
          </w:tcPr>
          <w:p w14:paraId="23849BB6" w14:textId="77777777" w:rsidR="00BA4D3D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課題に対する取組内容</w:t>
            </w:r>
          </w:p>
          <w:p w14:paraId="315649B8" w14:textId="77777777" w:rsidR="00A264B4" w:rsidRPr="00205E28" w:rsidRDefault="00A264B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※取組から期待される効果、取組が課題に対して適切である理由を含めて記載</w:t>
            </w:r>
          </w:p>
        </w:tc>
      </w:tr>
      <w:tr w:rsidR="00205E28" w:rsidRPr="00205E28" w14:paraId="5C54199C" w14:textId="77777777" w:rsidTr="005747CF">
        <w:trPr>
          <w:trHeight w:val="1984"/>
        </w:trPr>
        <w:tc>
          <w:tcPr>
            <w:tcW w:w="9065" w:type="dxa"/>
          </w:tcPr>
          <w:p w14:paraId="72538CD2" w14:textId="4F81567C" w:rsidR="002E0E34" w:rsidRPr="002E0E34" w:rsidRDefault="002E0E34" w:rsidP="002E0E34">
            <w:pPr>
              <w:pStyle w:val="ac"/>
              <w:numPr>
                <w:ilvl w:val="0"/>
                <w:numId w:val="2"/>
              </w:numPr>
              <w:adjustRightInd w:val="0"/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知識録音・教材化</w:t>
            </w:r>
          </w:p>
          <w:p w14:paraId="0A4E5279" w14:textId="329F5358" w:rsidR="002E0E34" w:rsidRPr="002E0E34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熟練技術者が実務で使用している作業手順を動画・マニュアル化し、社内</w:t>
            </w:r>
            <w:r>
              <w:rPr>
                <w:rFonts w:asciiTheme="minorEastAsia" w:hAnsiTheme="minorEastAsia" w:hint="eastAsia"/>
                <w:color w:val="000000" w:themeColor="text1"/>
              </w:rPr>
              <w:t>データベース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に格納。</w:t>
            </w:r>
          </w:p>
          <w:p w14:paraId="79BE9AEF" w14:textId="53C3F81C" w:rsidR="002E0E34" w:rsidRPr="002E0E34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２．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メンター制度構築</w:t>
            </w:r>
          </w:p>
          <w:p w14:paraId="7A150457" w14:textId="2F785CD6" w:rsidR="002E0E34" w:rsidRPr="002E0E34" w:rsidRDefault="002E0E34" w:rsidP="000F7220">
            <w:pPr>
              <w:adjustRightInd w:val="0"/>
              <w:rPr>
                <w:rFonts w:asciiTheme="minorEastAsia" w:hAnsiTheme="minorEastAsia" w:hint="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既存従業員をメンターに指定し、若手技術者と定期実務共同作業を実施。</w:t>
            </w:r>
          </w:p>
          <w:p w14:paraId="13547B1D" w14:textId="4D2702BF" w:rsidR="002E0E34" w:rsidRPr="002E0E34" w:rsidRDefault="000F7220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３</w:t>
            </w:r>
            <w:r w:rsidR="002E0E34">
              <w:rPr>
                <w:rFonts w:asciiTheme="minorEastAsia" w:hAnsiTheme="minorEastAsia" w:hint="eastAsia"/>
                <w:color w:val="000000" w:themeColor="text1"/>
              </w:rPr>
              <w:t>．</w:t>
            </w:r>
            <w:r w:rsidR="002E0E34" w:rsidRPr="002E0E34">
              <w:rPr>
                <w:rFonts w:asciiTheme="minorEastAsia" w:hAnsiTheme="minorEastAsia" w:hint="eastAsia"/>
                <w:color w:val="000000" w:themeColor="text1"/>
              </w:rPr>
              <w:t>外部専門家協力</w:t>
            </w:r>
          </w:p>
          <w:p w14:paraId="5DB3F893" w14:textId="134E9808" w:rsidR="00D72D44" w:rsidRPr="00205E28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精密加工技術顧問に外部講師を招き、最新手法講義を実施。</w:t>
            </w:r>
          </w:p>
        </w:tc>
      </w:tr>
      <w:tr w:rsidR="00205E28" w:rsidRPr="00205E28" w14:paraId="256AE168" w14:textId="77777777" w:rsidTr="00864390">
        <w:trPr>
          <w:trHeight w:val="250"/>
        </w:trPr>
        <w:tc>
          <w:tcPr>
            <w:tcW w:w="9065" w:type="dxa"/>
          </w:tcPr>
          <w:p w14:paraId="21675954" w14:textId="77777777" w:rsidR="00BA4D3D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数値目標と達成時期</w:t>
            </w:r>
          </w:p>
          <w:p w14:paraId="14DAB553" w14:textId="77777777" w:rsidR="00A264B4" w:rsidRPr="00205E28" w:rsidRDefault="00A264B4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（例）〇ヵ月で売上〇％増、新規で〇人採用、作業工数〇時間削減など</w:t>
            </w:r>
          </w:p>
        </w:tc>
      </w:tr>
      <w:tr w:rsidR="00205E28" w:rsidRPr="00205E28" w14:paraId="54D822FC" w14:textId="77777777" w:rsidTr="005747CF">
        <w:trPr>
          <w:trHeight w:val="1984"/>
        </w:trPr>
        <w:tc>
          <w:tcPr>
            <w:tcW w:w="9065" w:type="dxa"/>
          </w:tcPr>
          <w:p w14:paraId="0FE7EB16" w14:textId="77777777" w:rsidR="002E0E34" w:rsidRPr="002E0E34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見える化率：90％（作業フローの動画・マニュアル化）</w:t>
            </w:r>
          </w:p>
          <w:p w14:paraId="4F32582C" w14:textId="77777777" w:rsidR="002E0E34" w:rsidRPr="002E0E34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若手技術者の熟練度指数：10％向上（作業時間削減）</w:t>
            </w:r>
          </w:p>
          <w:p w14:paraId="596D7E21" w14:textId="0F9A340C" w:rsidR="002E0E34" w:rsidRPr="002E0E34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メンター制度参加率：100％</w:t>
            </w:r>
          </w:p>
          <w:p w14:paraId="10562BB9" w14:textId="588C9247" w:rsidR="00971B45" w:rsidRPr="00205E28" w:rsidRDefault="002E0E34" w:rsidP="002E0E34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課題・留意点文書化率：100％（社内手順書作成）</w:t>
            </w:r>
          </w:p>
        </w:tc>
      </w:tr>
      <w:tr w:rsidR="00205E28" w:rsidRPr="00205E28" w14:paraId="0E319047" w14:textId="77777777" w:rsidTr="00971B45">
        <w:trPr>
          <w:trHeight w:val="227"/>
        </w:trPr>
        <w:tc>
          <w:tcPr>
            <w:tcW w:w="9065" w:type="dxa"/>
          </w:tcPr>
          <w:p w14:paraId="02C30208" w14:textId="77777777" w:rsidR="00971B45" w:rsidRPr="00205E28" w:rsidRDefault="00971B45" w:rsidP="00864390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補助事業終了後の</w:t>
            </w:r>
            <w:r w:rsidR="005747CF" w:rsidRPr="00205E28">
              <w:rPr>
                <w:rFonts w:asciiTheme="minorEastAsia" w:hAnsiTheme="minorEastAsia" w:hint="eastAsia"/>
                <w:color w:val="000000" w:themeColor="text1"/>
              </w:rPr>
              <w:t>展望</w:t>
            </w:r>
          </w:p>
        </w:tc>
      </w:tr>
      <w:tr w:rsidR="00205E28" w:rsidRPr="00205E28" w14:paraId="142EFC55" w14:textId="77777777" w:rsidTr="005747CF">
        <w:trPr>
          <w:trHeight w:val="1984"/>
        </w:trPr>
        <w:tc>
          <w:tcPr>
            <w:tcW w:w="9065" w:type="dxa"/>
          </w:tcPr>
          <w:p w14:paraId="5110914D" w14:textId="2B7B85D1" w:rsidR="002E0E34" w:rsidRDefault="002E0E34" w:rsidP="005369E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完成したノウハウ体系を社内発表会で共有し、製造ライン全体の技術</w:t>
            </w:r>
            <w:r>
              <w:rPr>
                <w:rFonts w:asciiTheme="minorEastAsia" w:hAnsiTheme="minorEastAsia" w:hint="eastAsia"/>
                <w:color w:val="000000" w:themeColor="text1"/>
              </w:rPr>
              <w:t>力低下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を</w:t>
            </w:r>
            <w:r>
              <w:rPr>
                <w:rFonts w:asciiTheme="minorEastAsia" w:hAnsiTheme="minorEastAsia" w:hint="eastAsia"/>
                <w:color w:val="000000" w:themeColor="text1"/>
              </w:rPr>
              <w:t>抑制</w:t>
            </w:r>
            <w:r w:rsidRPr="002E0E34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182BE3BB" w14:textId="77777777" w:rsidR="002E0E34" w:rsidRDefault="002E0E34" w:rsidP="005369E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定期的な継続研修を実施し、将来の技術者不足を予防。</w:t>
            </w:r>
          </w:p>
          <w:p w14:paraId="1E789D15" w14:textId="3CC978CB" w:rsidR="00971B45" w:rsidRPr="00205E28" w:rsidRDefault="002E0E34" w:rsidP="005369EC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 w:rsidRPr="002E0E34">
              <w:rPr>
                <w:rFonts w:asciiTheme="minorEastAsia" w:hAnsiTheme="minorEastAsia" w:hint="eastAsia"/>
                <w:color w:val="000000" w:themeColor="text1"/>
              </w:rPr>
              <w:t>社内の技術継承が標準化されることで、新規技術導入へのスピードアップと品質安定が実現。</w:t>
            </w:r>
          </w:p>
        </w:tc>
      </w:tr>
    </w:tbl>
    <w:p w14:paraId="69930A37" w14:textId="77777777" w:rsidR="00CD7C86" w:rsidRPr="00205E28" w:rsidRDefault="006F600B" w:rsidP="00CD7C86">
      <w:pPr>
        <w:adjustRightInd w:val="0"/>
        <w:spacing w:before="2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３</w:t>
      </w:r>
      <w:r w:rsidR="00CD7C86" w:rsidRPr="00205E28">
        <w:rPr>
          <w:rFonts w:asciiTheme="minorEastAsia" w:hAnsiTheme="minorEastAsia" w:hint="eastAsia"/>
          <w:color w:val="000000" w:themeColor="text1"/>
        </w:rPr>
        <w:t xml:space="preserve">　経費の内訳等</w:t>
      </w:r>
    </w:p>
    <w:p w14:paraId="48FBC8CE" w14:textId="77777777" w:rsidR="00CD7C86" w:rsidRPr="00205E28" w:rsidRDefault="00CD7C86" w:rsidP="00CD7C86">
      <w:pPr>
        <w:adjustRightInd w:val="0"/>
        <w:ind w:left="840" w:hangingChars="400" w:hanging="840"/>
        <w:rPr>
          <w:rFonts w:asciiTheme="minorEastAsia" w:hAnsiTheme="minorEastAsia"/>
          <w:color w:val="000000" w:themeColor="text1"/>
        </w:rPr>
      </w:pPr>
      <w:r w:rsidRPr="00205E28">
        <w:rPr>
          <w:rFonts w:asciiTheme="minorEastAsia" w:hAnsiTheme="minorEastAsia" w:hint="eastAsia"/>
          <w:color w:val="000000" w:themeColor="text1"/>
        </w:rPr>
        <w:t>（１）経費の内訳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205E28" w:rsidRPr="00205E28" w14:paraId="7E85A2CF" w14:textId="77777777" w:rsidTr="00145B8B">
        <w:tc>
          <w:tcPr>
            <w:tcW w:w="1696" w:type="dxa"/>
          </w:tcPr>
          <w:p w14:paraId="7E536518" w14:textId="77777777" w:rsidR="00CD7C86" w:rsidRPr="00205E28" w:rsidRDefault="00CD7C86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127" w:type="dxa"/>
          </w:tcPr>
          <w:p w14:paraId="605A36E3" w14:textId="77777777" w:rsidR="00CD7C86" w:rsidRPr="00205E28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事業に要する経費</w:t>
            </w:r>
          </w:p>
        </w:tc>
        <w:tc>
          <w:tcPr>
            <w:tcW w:w="5237" w:type="dxa"/>
          </w:tcPr>
          <w:p w14:paraId="7FF89554" w14:textId="77777777" w:rsidR="00CD7C86" w:rsidRPr="00205E28" w:rsidRDefault="00CD7C86" w:rsidP="00145B8B">
            <w:pPr>
              <w:adjustRightIn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205E28">
              <w:rPr>
                <w:rFonts w:asciiTheme="minorEastAsia" w:hAnsiTheme="minorEastAsia" w:hint="eastAsia"/>
                <w:color w:val="000000" w:themeColor="text1"/>
              </w:rPr>
              <w:t>摘要（積算根拠等）</w:t>
            </w:r>
          </w:p>
        </w:tc>
      </w:tr>
      <w:tr w:rsidR="00205E28" w:rsidRPr="00205E28" w14:paraId="006605DD" w14:textId="77777777" w:rsidTr="00145B8B">
        <w:tc>
          <w:tcPr>
            <w:tcW w:w="1696" w:type="dxa"/>
          </w:tcPr>
          <w:p w14:paraId="67C3E398" w14:textId="4641D372" w:rsidR="00CD7C86" w:rsidRPr="00205E28" w:rsidRDefault="005369EC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謝金</w:t>
            </w:r>
          </w:p>
        </w:tc>
        <w:tc>
          <w:tcPr>
            <w:tcW w:w="2127" w:type="dxa"/>
          </w:tcPr>
          <w:p w14:paraId="60FF3CEC" w14:textId="257F4B2F" w:rsidR="00CD7C86" w:rsidRPr="00205E28" w:rsidRDefault="002E0E34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="005369EC"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237" w:type="dxa"/>
          </w:tcPr>
          <w:p w14:paraId="3AD1097E" w14:textId="437911DD" w:rsidR="00CD7C86" w:rsidRPr="00205E28" w:rsidRDefault="005369EC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講師への謝金</w:t>
            </w:r>
          </w:p>
        </w:tc>
      </w:tr>
      <w:tr w:rsidR="00205E28" w:rsidRPr="00205E28" w14:paraId="6A1CC4DF" w14:textId="77777777" w:rsidTr="00145B8B">
        <w:tc>
          <w:tcPr>
            <w:tcW w:w="1696" w:type="dxa"/>
          </w:tcPr>
          <w:p w14:paraId="64FB8FA7" w14:textId="7FFFADE1" w:rsidR="00CD7C86" w:rsidRPr="00205E28" w:rsidRDefault="002E0E34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委託外注費</w:t>
            </w:r>
          </w:p>
        </w:tc>
        <w:tc>
          <w:tcPr>
            <w:tcW w:w="2127" w:type="dxa"/>
          </w:tcPr>
          <w:p w14:paraId="21C2E57E" w14:textId="0BE5F0F3" w:rsidR="00CD7C86" w:rsidRPr="00205E28" w:rsidRDefault="005369EC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1,</w:t>
            </w:r>
            <w:r w:rsidR="00B04B68">
              <w:rPr>
                <w:rFonts w:asciiTheme="minorEastAsia" w:hAnsiTheme="minorEastAsia"/>
                <w:color w:val="000000" w:themeColor="text1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</w:rPr>
              <w:t>00,000</w:t>
            </w:r>
          </w:p>
        </w:tc>
        <w:tc>
          <w:tcPr>
            <w:tcW w:w="5237" w:type="dxa"/>
          </w:tcPr>
          <w:p w14:paraId="4CEAE33F" w14:textId="190A7AFA" w:rsidR="00CD7C86" w:rsidRPr="00205E28" w:rsidRDefault="002E0E34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データベース構築、マニュアル用動画撮影</w:t>
            </w:r>
          </w:p>
        </w:tc>
      </w:tr>
      <w:tr w:rsidR="00205E28" w:rsidRPr="00205E28" w14:paraId="6E6682EA" w14:textId="77777777" w:rsidTr="00145B8B">
        <w:tc>
          <w:tcPr>
            <w:tcW w:w="1696" w:type="dxa"/>
          </w:tcPr>
          <w:p w14:paraId="6CB988CF" w14:textId="13B726DC" w:rsidR="00593A1F" w:rsidRPr="00205E28" w:rsidRDefault="002E0E34" w:rsidP="00145B8B">
            <w:pPr>
              <w:adjustRightInd w:val="0"/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印刷製本</w:t>
            </w:r>
            <w:r w:rsidR="005369EC">
              <w:rPr>
                <w:rFonts w:ascii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2127" w:type="dxa"/>
          </w:tcPr>
          <w:p w14:paraId="24C25953" w14:textId="31811BFD" w:rsidR="00593A1F" w:rsidRPr="00205E28" w:rsidRDefault="005369EC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200,000</w:t>
            </w:r>
          </w:p>
        </w:tc>
        <w:tc>
          <w:tcPr>
            <w:tcW w:w="5237" w:type="dxa"/>
          </w:tcPr>
          <w:p w14:paraId="4EE97CD3" w14:textId="6CA126A3" w:rsidR="00593A1F" w:rsidRPr="00205E28" w:rsidRDefault="002E0E34" w:rsidP="00145B8B">
            <w:pPr>
              <w:adjustRightInd w:val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マニュアル製本</w:t>
            </w:r>
          </w:p>
        </w:tc>
      </w:tr>
      <w:tr w:rsidR="00593A1F" w14:paraId="032CCAA8" w14:textId="77777777" w:rsidTr="00145B8B">
        <w:tc>
          <w:tcPr>
            <w:tcW w:w="1696" w:type="dxa"/>
          </w:tcPr>
          <w:p w14:paraId="6DB94A29" w14:textId="77777777" w:rsidR="00593A1F" w:rsidRDefault="00593A1F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85EEA2C" w14:textId="77777777" w:rsidR="00593A1F" w:rsidRDefault="00593A1F" w:rsidP="00145B8B">
            <w:pPr>
              <w:adjustRightInd w:val="0"/>
              <w:rPr>
                <w:rFonts w:asciiTheme="minorEastAsia" w:hAnsiTheme="minorEastAsia"/>
              </w:rPr>
            </w:pPr>
          </w:p>
        </w:tc>
        <w:tc>
          <w:tcPr>
            <w:tcW w:w="5237" w:type="dxa"/>
          </w:tcPr>
          <w:p w14:paraId="6C4A8DBF" w14:textId="77777777" w:rsidR="00593A1F" w:rsidRDefault="00593A1F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D7C86" w14:paraId="7F5830D7" w14:textId="77777777" w:rsidTr="00145B8B">
        <w:tc>
          <w:tcPr>
            <w:tcW w:w="1696" w:type="dxa"/>
          </w:tcPr>
          <w:p w14:paraId="686742A8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27" w:type="dxa"/>
          </w:tcPr>
          <w:p w14:paraId="5C7506A4" w14:textId="091D509E" w:rsidR="00CD7C86" w:rsidRDefault="00B04B68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5369EC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/>
              </w:rPr>
              <w:t>4</w:t>
            </w:r>
            <w:r w:rsidR="005369EC"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237" w:type="dxa"/>
          </w:tcPr>
          <w:p w14:paraId="108CA9BB" w14:textId="77777777" w:rsidR="00CD7C86" w:rsidRDefault="00593A1F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事業に要する経費（Ａ）</w:t>
            </w:r>
          </w:p>
        </w:tc>
      </w:tr>
    </w:tbl>
    <w:p w14:paraId="75569400" w14:textId="77777777" w:rsidR="00CD7C86" w:rsidRDefault="00CD7C86" w:rsidP="00CD7C86">
      <w:pPr>
        <w:adjustRightInd w:val="0"/>
        <w:spacing w:before="240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（２）補助金交付申請額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237"/>
      </w:tblGrid>
      <w:tr w:rsidR="00CD7C86" w14:paraId="4D2DED16" w14:textId="77777777" w:rsidTr="00593A1F">
        <w:tc>
          <w:tcPr>
            <w:tcW w:w="1696" w:type="dxa"/>
          </w:tcPr>
          <w:p w14:paraId="1578B36C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127" w:type="dxa"/>
          </w:tcPr>
          <w:p w14:paraId="5287ED9B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金額</w:t>
            </w:r>
          </w:p>
        </w:tc>
        <w:tc>
          <w:tcPr>
            <w:tcW w:w="5237" w:type="dxa"/>
            <w:tcBorders>
              <w:bottom w:val="single" w:sz="4" w:space="0" w:color="auto"/>
            </w:tcBorders>
          </w:tcPr>
          <w:p w14:paraId="43B33610" w14:textId="77777777" w:rsidR="00CD7C86" w:rsidRDefault="00CD7C86" w:rsidP="00145B8B">
            <w:pPr>
              <w:adjustRightIn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摘要（積算根拠等）</w:t>
            </w:r>
          </w:p>
        </w:tc>
      </w:tr>
      <w:tr w:rsidR="00CD7C86" w14:paraId="3EAB0D3A" w14:textId="77777777" w:rsidTr="00593A1F">
        <w:tc>
          <w:tcPr>
            <w:tcW w:w="1696" w:type="dxa"/>
          </w:tcPr>
          <w:p w14:paraId="75ED46B2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事業に要する</w:t>
            </w:r>
          </w:p>
          <w:p w14:paraId="2ABE1579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経費（Ａ）</w:t>
            </w:r>
          </w:p>
        </w:tc>
        <w:tc>
          <w:tcPr>
            <w:tcW w:w="2127" w:type="dxa"/>
          </w:tcPr>
          <w:p w14:paraId="594A91B5" w14:textId="12A073FA" w:rsidR="00CD7C86" w:rsidRDefault="00B04B68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  <w:r w:rsidR="005369EC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/>
              </w:rPr>
              <w:t>4</w:t>
            </w:r>
            <w:r w:rsidR="005369EC"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237" w:type="dxa"/>
            <w:tcBorders>
              <w:tr2bl w:val="single" w:sz="4" w:space="0" w:color="auto"/>
            </w:tcBorders>
          </w:tcPr>
          <w:p w14:paraId="1CC4A2ED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</w:p>
        </w:tc>
      </w:tr>
      <w:tr w:rsidR="00CD7C86" w14:paraId="617F014E" w14:textId="77777777" w:rsidTr="00145B8B">
        <w:tc>
          <w:tcPr>
            <w:tcW w:w="1696" w:type="dxa"/>
          </w:tcPr>
          <w:p w14:paraId="43274D93" w14:textId="77777777" w:rsidR="00CD7C86" w:rsidRDefault="00CD7C86" w:rsidP="00145B8B">
            <w:pPr>
              <w:adjustRightInd w:val="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交付申請額</w:t>
            </w:r>
          </w:p>
        </w:tc>
        <w:tc>
          <w:tcPr>
            <w:tcW w:w="2127" w:type="dxa"/>
          </w:tcPr>
          <w:p w14:paraId="55D7E2A2" w14:textId="539C3DAE" w:rsidR="00CD7C86" w:rsidRDefault="00B04B68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8</w:t>
            </w:r>
            <w:r w:rsidR="005369EC">
              <w:rPr>
                <w:rFonts w:asciiTheme="minorEastAsia" w:hAnsiTheme="minorEastAsia" w:hint="eastAsia"/>
              </w:rPr>
              <w:t>00,000</w:t>
            </w:r>
          </w:p>
        </w:tc>
        <w:tc>
          <w:tcPr>
            <w:tcW w:w="5237" w:type="dxa"/>
          </w:tcPr>
          <w:p w14:paraId="561E3FB6" w14:textId="77777777" w:rsidR="00CD7C86" w:rsidRDefault="00CD7C86" w:rsidP="00145B8B">
            <w:pPr>
              <w:adjustRightIn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Ａの１／</w:t>
            </w:r>
            <w:r w:rsidR="00556001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以内</w:t>
            </w:r>
            <w:r w:rsidR="00BC6799">
              <w:rPr>
                <w:rFonts w:asciiTheme="minorEastAsia" w:hAnsiTheme="minorEastAsia" w:hint="eastAsia"/>
              </w:rPr>
              <w:t>（千円未満切り捨て）</w:t>
            </w:r>
          </w:p>
        </w:tc>
      </w:tr>
    </w:tbl>
    <w:p w14:paraId="60620585" w14:textId="77777777" w:rsidR="000B4507" w:rsidRPr="00170C4D" w:rsidRDefault="000B4507" w:rsidP="00B50256">
      <w:pPr>
        <w:adjustRightInd w:val="0"/>
        <w:rPr>
          <w:rFonts w:asciiTheme="minorEastAsia" w:hAnsiTheme="minorEastAsia"/>
          <w:szCs w:val="21"/>
        </w:rPr>
      </w:pPr>
    </w:p>
    <w:sectPr w:rsidR="000B4507" w:rsidRPr="00170C4D" w:rsidSect="00B50256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DEC7" w14:textId="77777777" w:rsidR="008D3AB8" w:rsidRDefault="008D3AB8" w:rsidP="00567E3E">
      <w:r>
        <w:separator/>
      </w:r>
    </w:p>
  </w:endnote>
  <w:endnote w:type="continuationSeparator" w:id="0">
    <w:p w14:paraId="039B98F5" w14:textId="77777777" w:rsidR="008D3AB8" w:rsidRDefault="008D3AB8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A6A5" w14:textId="77777777" w:rsidR="008D3AB8" w:rsidRDefault="008D3AB8" w:rsidP="00567E3E">
      <w:r>
        <w:separator/>
      </w:r>
    </w:p>
  </w:footnote>
  <w:footnote w:type="continuationSeparator" w:id="0">
    <w:p w14:paraId="1283C99A" w14:textId="77777777" w:rsidR="008D3AB8" w:rsidRDefault="008D3AB8" w:rsidP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5A6"/>
    <w:multiLevelType w:val="hybridMultilevel"/>
    <w:tmpl w:val="436E6222"/>
    <w:lvl w:ilvl="0" w:tplc="75105E5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7B09AC"/>
    <w:multiLevelType w:val="hybridMultilevel"/>
    <w:tmpl w:val="186679A0"/>
    <w:lvl w:ilvl="0" w:tplc="31E6D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0F1FD7"/>
    <w:rsid w:val="000F7220"/>
    <w:rsid w:val="00111452"/>
    <w:rsid w:val="00111696"/>
    <w:rsid w:val="0011169F"/>
    <w:rsid w:val="00112431"/>
    <w:rsid w:val="00122DE3"/>
    <w:rsid w:val="00130027"/>
    <w:rsid w:val="00134391"/>
    <w:rsid w:val="00155565"/>
    <w:rsid w:val="00155B7B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E1D4C"/>
    <w:rsid w:val="001F3E66"/>
    <w:rsid w:val="001F65D3"/>
    <w:rsid w:val="00202F00"/>
    <w:rsid w:val="00205E28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E0E34"/>
    <w:rsid w:val="002F1362"/>
    <w:rsid w:val="002F279B"/>
    <w:rsid w:val="002F4FA3"/>
    <w:rsid w:val="002F5E30"/>
    <w:rsid w:val="002F701F"/>
    <w:rsid w:val="0032406E"/>
    <w:rsid w:val="003304BB"/>
    <w:rsid w:val="00332ABC"/>
    <w:rsid w:val="0034779F"/>
    <w:rsid w:val="00352703"/>
    <w:rsid w:val="00361C3C"/>
    <w:rsid w:val="0037319E"/>
    <w:rsid w:val="00374D4E"/>
    <w:rsid w:val="00396084"/>
    <w:rsid w:val="0039625A"/>
    <w:rsid w:val="003A52BE"/>
    <w:rsid w:val="003A6BC8"/>
    <w:rsid w:val="003C0316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369EC"/>
    <w:rsid w:val="00543FD2"/>
    <w:rsid w:val="00556001"/>
    <w:rsid w:val="00567E3E"/>
    <w:rsid w:val="005747CF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615CDF"/>
    <w:rsid w:val="00630C39"/>
    <w:rsid w:val="00632386"/>
    <w:rsid w:val="00637413"/>
    <w:rsid w:val="00651715"/>
    <w:rsid w:val="00656014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55C56"/>
    <w:rsid w:val="007609D7"/>
    <w:rsid w:val="0076135C"/>
    <w:rsid w:val="00771439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490B"/>
    <w:rsid w:val="00935F8C"/>
    <w:rsid w:val="00943317"/>
    <w:rsid w:val="0094557A"/>
    <w:rsid w:val="00960904"/>
    <w:rsid w:val="00964ADE"/>
    <w:rsid w:val="00971562"/>
    <w:rsid w:val="00971B45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264B4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04B68"/>
    <w:rsid w:val="00B21053"/>
    <w:rsid w:val="00B314BD"/>
    <w:rsid w:val="00B33A19"/>
    <w:rsid w:val="00B376EB"/>
    <w:rsid w:val="00B44C3E"/>
    <w:rsid w:val="00B50256"/>
    <w:rsid w:val="00B5665A"/>
    <w:rsid w:val="00B96AAD"/>
    <w:rsid w:val="00BA4D3D"/>
    <w:rsid w:val="00BB301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72D44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50970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927C06E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57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0E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94CD-D6EE-4D31-B773-AA61DA6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9</cp:revision>
  <cp:lastPrinted>2019-08-15T04:10:00Z</cp:lastPrinted>
  <dcterms:created xsi:type="dcterms:W3CDTF">2025-08-19T01:58:00Z</dcterms:created>
  <dcterms:modified xsi:type="dcterms:W3CDTF">2026-03-31T00:48:00Z</dcterms:modified>
</cp:coreProperties>
</file>