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4798" w14:textId="1CAA13D2" w:rsidR="00601D24" w:rsidRPr="00A448BF" w:rsidRDefault="00601D24" w:rsidP="00601D24">
      <w:pPr>
        <w:jc w:val="center"/>
        <w:rPr>
          <w:rFonts w:ascii="ＭＳ 明朝" w:eastAsia="ＭＳ 明朝" w:hAnsi="ＭＳ 明朝"/>
          <w:sz w:val="24"/>
          <w:szCs w:val="24"/>
        </w:rPr>
      </w:pPr>
      <w:r w:rsidRPr="00A448BF">
        <w:rPr>
          <w:rFonts w:ascii="ＭＳ 明朝" w:eastAsia="ＭＳ 明朝" w:hAnsi="ＭＳ 明朝" w:hint="eastAsia"/>
          <w:sz w:val="24"/>
          <w:szCs w:val="24"/>
        </w:rPr>
        <w:t>日立市自転車</w:t>
      </w:r>
      <w:r w:rsidR="000804C2" w:rsidRPr="00A448BF">
        <w:rPr>
          <w:rFonts w:ascii="ＭＳ 明朝" w:eastAsia="ＭＳ 明朝" w:hAnsi="ＭＳ 明朝" w:hint="eastAsia"/>
          <w:sz w:val="24"/>
          <w:szCs w:val="24"/>
        </w:rPr>
        <w:t>用</w:t>
      </w:r>
      <w:r w:rsidRPr="00A448BF">
        <w:rPr>
          <w:rFonts w:ascii="ＭＳ 明朝" w:eastAsia="ＭＳ 明朝" w:hAnsi="ＭＳ 明朝" w:hint="eastAsia"/>
          <w:sz w:val="24"/>
          <w:szCs w:val="24"/>
        </w:rPr>
        <w:t>ヘルメット購入補助金交付要綱</w:t>
      </w:r>
    </w:p>
    <w:p w14:paraId="06DB6F3A" w14:textId="77777777" w:rsidR="00601D24" w:rsidRPr="00A448BF" w:rsidRDefault="00601D24" w:rsidP="00601D24">
      <w:pPr>
        <w:spacing w:line="360" w:lineRule="auto"/>
        <w:jc w:val="center"/>
        <w:rPr>
          <w:rFonts w:ascii="ＭＳ 明朝" w:eastAsia="ＭＳ 明朝" w:hAnsi="ＭＳ 明朝"/>
          <w:sz w:val="24"/>
          <w:szCs w:val="24"/>
        </w:rPr>
      </w:pPr>
    </w:p>
    <w:p w14:paraId="706A0BB3" w14:textId="4AB57104" w:rsidR="00601D24" w:rsidRPr="00A448BF" w:rsidRDefault="00AA17E0" w:rsidP="00495D1F">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（趣旨）</w:t>
      </w:r>
    </w:p>
    <w:p w14:paraId="412CEF5D" w14:textId="0C3255B7" w:rsidR="00601D24" w:rsidRPr="00A448BF" w:rsidRDefault="00601D24" w:rsidP="00495D1F">
      <w:pPr>
        <w:spacing w:line="360" w:lineRule="auto"/>
        <w:ind w:left="220" w:hangingChars="100" w:hanging="220"/>
        <w:rPr>
          <w:rFonts w:ascii="ＭＳ 明朝" w:eastAsia="ＭＳ 明朝" w:hAnsi="ＭＳ 明朝"/>
          <w:sz w:val="22"/>
        </w:rPr>
      </w:pPr>
      <w:r w:rsidRPr="00A448BF">
        <w:rPr>
          <w:rFonts w:ascii="ＭＳ 明朝" w:eastAsia="ＭＳ 明朝" w:hAnsi="ＭＳ 明朝" w:hint="eastAsia"/>
          <w:sz w:val="22"/>
        </w:rPr>
        <w:t>第１条</w:t>
      </w:r>
      <w:r w:rsidR="004415DA" w:rsidRPr="00A448BF">
        <w:rPr>
          <w:rFonts w:ascii="ＭＳ 明朝" w:eastAsia="ＭＳ 明朝" w:hAnsi="ＭＳ 明朝" w:hint="eastAsia"/>
          <w:sz w:val="22"/>
        </w:rPr>
        <w:t xml:space="preserve">　</w:t>
      </w:r>
      <w:r w:rsidRPr="00A448BF">
        <w:rPr>
          <w:rFonts w:ascii="ＭＳ 明朝" w:eastAsia="ＭＳ 明朝" w:hAnsi="ＭＳ 明朝" w:hint="eastAsia"/>
          <w:sz w:val="22"/>
        </w:rPr>
        <w:t>この</w:t>
      </w:r>
      <w:r w:rsidR="004415DA" w:rsidRPr="00A448BF">
        <w:rPr>
          <w:rFonts w:ascii="ＭＳ 明朝" w:eastAsia="ＭＳ 明朝" w:hAnsi="ＭＳ 明朝" w:hint="eastAsia"/>
          <w:sz w:val="22"/>
        </w:rPr>
        <w:t>要綱</w:t>
      </w:r>
      <w:r w:rsidRPr="00A448BF">
        <w:rPr>
          <w:rFonts w:ascii="ＭＳ 明朝" w:eastAsia="ＭＳ 明朝" w:hAnsi="ＭＳ 明朝" w:hint="eastAsia"/>
          <w:sz w:val="22"/>
        </w:rPr>
        <w:t>は、</w:t>
      </w:r>
      <w:r w:rsidR="000804C2" w:rsidRPr="00A448BF">
        <w:rPr>
          <w:rFonts w:ascii="ＭＳ 明朝" w:eastAsia="ＭＳ 明朝" w:hAnsi="ＭＳ 明朝" w:hint="eastAsia"/>
          <w:sz w:val="22"/>
        </w:rPr>
        <w:t>自転車を利用する</w:t>
      </w:r>
      <w:r w:rsidR="00990B1A" w:rsidRPr="00A448BF">
        <w:rPr>
          <w:rFonts w:ascii="ＭＳ 明朝" w:eastAsia="ＭＳ 明朝" w:hAnsi="ＭＳ 明朝" w:hint="eastAsia"/>
          <w:sz w:val="22"/>
        </w:rPr>
        <w:t>2</w:t>
      </w:r>
      <w:r w:rsidR="00990B1A" w:rsidRPr="00A448BF">
        <w:rPr>
          <w:rFonts w:ascii="ＭＳ 明朝" w:eastAsia="ＭＳ 明朝" w:hAnsi="ＭＳ 明朝"/>
          <w:sz w:val="22"/>
        </w:rPr>
        <w:t>2</w:t>
      </w:r>
      <w:r w:rsidR="00E0325D" w:rsidRPr="00A448BF">
        <w:rPr>
          <w:rFonts w:ascii="ＭＳ 明朝" w:eastAsia="ＭＳ 明朝" w:hAnsi="ＭＳ 明朝" w:hint="eastAsia"/>
          <w:sz w:val="22"/>
        </w:rPr>
        <w:t>歳</w:t>
      </w:r>
      <w:r w:rsidR="00363427" w:rsidRPr="00A448BF">
        <w:rPr>
          <w:rFonts w:ascii="ＭＳ 明朝" w:eastAsia="ＭＳ 明朝" w:hAnsi="ＭＳ 明朝" w:hint="eastAsia"/>
          <w:sz w:val="22"/>
        </w:rPr>
        <w:t>以下の者</w:t>
      </w:r>
      <w:r w:rsidR="000804C2" w:rsidRPr="00A448BF">
        <w:rPr>
          <w:rFonts w:ascii="ＭＳ 明朝" w:eastAsia="ＭＳ 明朝" w:hAnsi="ＭＳ 明朝" w:hint="eastAsia"/>
          <w:sz w:val="22"/>
        </w:rPr>
        <w:t>及び高齢者のヘルメットの着用を</w:t>
      </w:r>
      <w:r w:rsidR="00CD5D80" w:rsidRPr="00A448BF">
        <w:rPr>
          <w:rFonts w:ascii="ＭＳ 明朝" w:eastAsia="ＭＳ 明朝" w:hAnsi="ＭＳ 明朝" w:hint="eastAsia"/>
          <w:sz w:val="22"/>
        </w:rPr>
        <w:t>促進</w:t>
      </w:r>
      <w:r w:rsidR="000804C2" w:rsidRPr="00A448BF">
        <w:rPr>
          <w:rFonts w:ascii="ＭＳ 明朝" w:eastAsia="ＭＳ 明朝" w:hAnsi="ＭＳ 明朝" w:hint="eastAsia"/>
          <w:sz w:val="22"/>
        </w:rPr>
        <w:t>し、</w:t>
      </w:r>
      <w:r w:rsidRPr="00A448BF">
        <w:rPr>
          <w:rFonts w:ascii="ＭＳ 明朝" w:eastAsia="ＭＳ 明朝" w:hAnsi="ＭＳ 明朝" w:hint="eastAsia"/>
          <w:sz w:val="22"/>
        </w:rPr>
        <w:t>自転車に乗車する者の交通事故による被害の軽減を図るため、ヘルメット</w:t>
      </w:r>
      <w:r w:rsidR="000804C2" w:rsidRPr="00A448BF">
        <w:rPr>
          <w:rFonts w:ascii="ＭＳ 明朝" w:eastAsia="ＭＳ 明朝" w:hAnsi="ＭＳ 明朝" w:hint="eastAsia"/>
          <w:sz w:val="22"/>
        </w:rPr>
        <w:t>の購入</w:t>
      </w:r>
      <w:r w:rsidR="00966ED9" w:rsidRPr="00A448BF">
        <w:rPr>
          <w:rFonts w:ascii="ＭＳ 明朝" w:eastAsia="ＭＳ 明朝" w:hAnsi="ＭＳ 明朝" w:hint="eastAsia"/>
          <w:sz w:val="22"/>
        </w:rPr>
        <w:t>費用</w:t>
      </w:r>
      <w:r w:rsidR="000804C2" w:rsidRPr="00A448BF">
        <w:rPr>
          <w:rFonts w:ascii="ＭＳ 明朝" w:eastAsia="ＭＳ 明朝" w:hAnsi="ＭＳ 明朝" w:hint="eastAsia"/>
          <w:sz w:val="22"/>
        </w:rPr>
        <w:t>の一部を</w:t>
      </w:r>
      <w:r w:rsidRPr="00A448BF">
        <w:rPr>
          <w:rFonts w:ascii="ＭＳ 明朝" w:eastAsia="ＭＳ 明朝" w:hAnsi="ＭＳ 明朝" w:hint="eastAsia"/>
          <w:sz w:val="22"/>
        </w:rPr>
        <w:t>予算の範囲内において補助金を交付することに関し、日立市補助金等交付規則（昭和45年日立市規則第42号。以下「規則」という。）に定めるもののほか、必要な事項を定めるものとする。</w:t>
      </w:r>
    </w:p>
    <w:p w14:paraId="21B75069" w14:textId="2DBD804B" w:rsidR="00601D24" w:rsidRPr="00A448BF" w:rsidRDefault="00AA17E0" w:rsidP="00495D1F">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（定義）</w:t>
      </w:r>
    </w:p>
    <w:p w14:paraId="08EC5512" w14:textId="77777777" w:rsidR="00AA17E0" w:rsidRPr="00A448BF" w:rsidRDefault="00601D24" w:rsidP="00AA17E0">
      <w:pPr>
        <w:pStyle w:val="Default"/>
        <w:spacing w:line="360" w:lineRule="auto"/>
        <w:ind w:left="220" w:hangingChars="100" w:hanging="22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第２条</w:t>
      </w:r>
      <w:r w:rsidR="004415DA" w:rsidRPr="00A448BF">
        <w:rPr>
          <w:rFonts w:ascii="ＭＳ 明朝" w:eastAsia="ＭＳ 明朝" w:hAnsi="ＭＳ 明朝" w:hint="eastAsia"/>
          <w:color w:val="auto"/>
          <w:sz w:val="22"/>
          <w:szCs w:val="22"/>
        </w:rPr>
        <w:t xml:space="preserve">　</w:t>
      </w:r>
      <w:r w:rsidRPr="00A448BF">
        <w:rPr>
          <w:rFonts w:ascii="ＭＳ 明朝" w:eastAsia="ＭＳ 明朝" w:hAnsi="ＭＳ 明朝" w:hint="eastAsia"/>
          <w:color w:val="auto"/>
          <w:sz w:val="22"/>
          <w:szCs w:val="22"/>
        </w:rPr>
        <w:t>この</w:t>
      </w:r>
      <w:r w:rsidR="004415DA" w:rsidRPr="00A448BF">
        <w:rPr>
          <w:rFonts w:ascii="ＭＳ 明朝" w:eastAsia="ＭＳ 明朝" w:hAnsi="ＭＳ 明朝" w:hint="eastAsia"/>
          <w:color w:val="auto"/>
          <w:sz w:val="22"/>
          <w:szCs w:val="22"/>
        </w:rPr>
        <w:t>要綱</w:t>
      </w:r>
      <w:r w:rsidRPr="00A448BF">
        <w:rPr>
          <w:rFonts w:ascii="ＭＳ 明朝" w:eastAsia="ＭＳ 明朝" w:hAnsi="ＭＳ 明朝" w:hint="eastAsia"/>
          <w:color w:val="auto"/>
          <w:sz w:val="22"/>
          <w:szCs w:val="22"/>
        </w:rPr>
        <w:t>において、次の各号に掲げる用語の意義は、当該各号に定めるところによる。</w:t>
      </w:r>
    </w:p>
    <w:p w14:paraId="7CE421B3" w14:textId="439653D1" w:rsidR="00AA17E0" w:rsidRPr="00A448BF" w:rsidRDefault="00AA17E0" w:rsidP="00AA17E0">
      <w:pPr>
        <w:pStyle w:val="Default"/>
        <w:spacing w:line="360" w:lineRule="auto"/>
        <w:ind w:left="220" w:hangingChars="100" w:hanging="22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055B2A" w:rsidRPr="00A448BF">
        <w:rPr>
          <w:rFonts w:ascii="ＭＳ 明朝" w:eastAsia="ＭＳ 明朝" w:hAnsi="ＭＳ 明朝" w:hint="eastAsia"/>
          <w:color w:val="auto"/>
          <w:sz w:val="22"/>
          <w:szCs w:val="22"/>
        </w:rPr>
        <w:t xml:space="preserve">(1)　</w:t>
      </w:r>
      <w:r w:rsidR="00601D24" w:rsidRPr="00A448BF">
        <w:rPr>
          <w:rFonts w:ascii="ＭＳ 明朝" w:eastAsia="ＭＳ 明朝" w:hAnsi="ＭＳ 明朝" w:hint="eastAsia"/>
          <w:color w:val="auto"/>
          <w:sz w:val="22"/>
          <w:szCs w:val="22"/>
        </w:rPr>
        <w:t>ヘルメット　自転車に乗車する者が着用するヘルメットであって、次に掲げる</w:t>
      </w:r>
    </w:p>
    <w:p w14:paraId="15A7B5DD" w14:textId="791A5B27" w:rsidR="00AA17E0" w:rsidRPr="00A448BF" w:rsidRDefault="00AA17E0" w:rsidP="00AA17E0">
      <w:pPr>
        <w:pStyle w:val="Default"/>
        <w:spacing w:line="360" w:lineRule="auto"/>
        <w:ind w:left="220" w:hangingChars="100" w:hanging="22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いずれかの安全基準に適合することを認証した表示がされているものをいう。</w:t>
      </w:r>
    </w:p>
    <w:p w14:paraId="2E830AD2" w14:textId="0327EC65" w:rsidR="00601D24" w:rsidRPr="00A448BF" w:rsidRDefault="00AA17E0" w:rsidP="00AA17E0">
      <w:pPr>
        <w:pStyle w:val="Default"/>
        <w:spacing w:line="360" w:lineRule="auto"/>
        <w:ind w:left="220" w:hangingChars="100" w:hanging="22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ただし、中古品及び転売品を除く。</w:t>
      </w:r>
    </w:p>
    <w:p w14:paraId="5ED7BD54" w14:textId="77777777" w:rsidR="004415DA" w:rsidRPr="00A448BF" w:rsidRDefault="00601D24" w:rsidP="004415DA">
      <w:pPr>
        <w:pStyle w:val="Default"/>
        <w:spacing w:line="360" w:lineRule="auto"/>
        <w:ind w:firstLineChars="200" w:firstLine="44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ア　ＳＧマーク（一般財団法人製品安全協会が定める安全基準に適合することを</w:t>
      </w:r>
    </w:p>
    <w:p w14:paraId="7442DCAC" w14:textId="1DABC1BB" w:rsidR="00601D24" w:rsidRPr="00A448BF" w:rsidRDefault="00601D24" w:rsidP="004415DA">
      <w:pPr>
        <w:pStyle w:val="Default"/>
        <w:spacing w:line="360" w:lineRule="auto"/>
        <w:ind w:firstLineChars="300" w:firstLine="66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認証した表示をいう。）</w:t>
      </w:r>
    </w:p>
    <w:p w14:paraId="5C303004" w14:textId="0AD2AECF" w:rsidR="000804C2" w:rsidRPr="00A448BF" w:rsidRDefault="0012363A" w:rsidP="00AA17E0">
      <w:pPr>
        <w:pStyle w:val="Default"/>
        <w:spacing w:line="360" w:lineRule="auto"/>
        <w:ind w:firstLineChars="200" w:firstLine="44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イ　ＪＩＳマーク（</w:t>
      </w:r>
      <w:r w:rsidR="000804C2" w:rsidRPr="00A448BF">
        <w:rPr>
          <w:rFonts w:ascii="ＭＳ 明朝" w:eastAsia="ＭＳ 明朝" w:hAnsi="ＭＳ 明朝" w:hint="eastAsia"/>
          <w:color w:val="auto"/>
          <w:sz w:val="22"/>
          <w:szCs w:val="22"/>
        </w:rPr>
        <w:t>日本産業標準調査会が定める日本産業規格に適合することを</w:t>
      </w:r>
    </w:p>
    <w:p w14:paraId="6133F295" w14:textId="70B816E7" w:rsidR="0012363A" w:rsidRPr="00A448BF" w:rsidRDefault="000804C2" w:rsidP="000804C2">
      <w:pPr>
        <w:pStyle w:val="Default"/>
        <w:spacing w:line="360" w:lineRule="auto"/>
        <w:ind w:firstLineChars="300" w:firstLine="66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認証した表示をいう。</w:t>
      </w:r>
      <w:r w:rsidR="0012363A" w:rsidRPr="00A448BF">
        <w:rPr>
          <w:rFonts w:ascii="ＭＳ 明朝" w:eastAsia="ＭＳ 明朝" w:hAnsi="ＭＳ 明朝" w:hint="eastAsia"/>
          <w:color w:val="auto"/>
          <w:sz w:val="22"/>
          <w:szCs w:val="22"/>
        </w:rPr>
        <w:t>）</w:t>
      </w:r>
    </w:p>
    <w:p w14:paraId="7F3737F0" w14:textId="150E9147" w:rsidR="004415DA" w:rsidRPr="00A448BF" w:rsidRDefault="0012363A" w:rsidP="004415DA">
      <w:pPr>
        <w:pStyle w:val="Default"/>
        <w:spacing w:line="360" w:lineRule="auto"/>
        <w:ind w:firstLineChars="200" w:firstLine="44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ウ</w:t>
      </w:r>
      <w:r w:rsidR="00601D24" w:rsidRPr="00A448BF">
        <w:rPr>
          <w:rFonts w:ascii="ＭＳ 明朝" w:eastAsia="ＭＳ 明朝" w:hAnsi="ＭＳ 明朝" w:hint="eastAsia"/>
          <w:color w:val="auto"/>
          <w:sz w:val="22"/>
          <w:szCs w:val="22"/>
        </w:rPr>
        <w:t xml:space="preserve">　ＪＣＦマーク（公益財団法人日本自転車競技連盟が定める安全基準に適合す</w:t>
      </w:r>
    </w:p>
    <w:p w14:paraId="4418B024" w14:textId="15873634" w:rsidR="00601D24" w:rsidRPr="00A448BF" w:rsidRDefault="00601D24" w:rsidP="004415DA">
      <w:pPr>
        <w:pStyle w:val="Default"/>
        <w:spacing w:line="360" w:lineRule="auto"/>
        <w:ind w:firstLineChars="300" w:firstLine="66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ることを認証した表示をいう。）</w:t>
      </w:r>
    </w:p>
    <w:p w14:paraId="173EB52A" w14:textId="51AA2223" w:rsidR="004415DA" w:rsidRPr="00A448BF" w:rsidRDefault="0012363A" w:rsidP="004415DA">
      <w:pPr>
        <w:pStyle w:val="Default"/>
        <w:spacing w:line="360" w:lineRule="auto"/>
        <w:ind w:firstLineChars="200" w:firstLine="44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エ</w:t>
      </w:r>
      <w:r w:rsidR="00601D24" w:rsidRPr="00A448BF">
        <w:rPr>
          <w:rFonts w:ascii="ＭＳ 明朝" w:eastAsia="ＭＳ 明朝" w:hAnsi="ＭＳ 明朝" w:hint="eastAsia"/>
          <w:color w:val="auto"/>
          <w:sz w:val="22"/>
          <w:szCs w:val="22"/>
        </w:rPr>
        <w:t xml:space="preserve">　ＣＥマーク（欧州連合の欧州委員会が定める安全基準に適合することを認証</w:t>
      </w:r>
    </w:p>
    <w:p w14:paraId="022A2016" w14:textId="679D43CB" w:rsidR="00601D24" w:rsidRPr="00A448BF" w:rsidRDefault="00601D24" w:rsidP="004415DA">
      <w:pPr>
        <w:pStyle w:val="Default"/>
        <w:spacing w:line="360" w:lineRule="auto"/>
        <w:ind w:firstLineChars="300" w:firstLine="66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した表示をいう。）</w:t>
      </w:r>
    </w:p>
    <w:p w14:paraId="244ACD30" w14:textId="21987881" w:rsidR="004415DA" w:rsidRPr="00A448BF" w:rsidRDefault="0012363A" w:rsidP="004415DA">
      <w:pPr>
        <w:pStyle w:val="Default"/>
        <w:spacing w:line="360" w:lineRule="auto"/>
        <w:ind w:firstLineChars="200" w:firstLine="44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オ</w:t>
      </w:r>
      <w:r w:rsidR="00601D24" w:rsidRPr="00A448BF">
        <w:rPr>
          <w:rFonts w:ascii="ＭＳ 明朝" w:eastAsia="ＭＳ 明朝" w:hAnsi="ＭＳ 明朝" w:hint="eastAsia"/>
          <w:color w:val="auto"/>
          <w:sz w:val="22"/>
          <w:szCs w:val="22"/>
        </w:rPr>
        <w:t xml:space="preserve">　ＧＳマーク（ドイツ製品安全法が定める安全基準に適合することを認証した</w:t>
      </w:r>
    </w:p>
    <w:p w14:paraId="251D98A7" w14:textId="37467031" w:rsidR="00601D24" w:rsidRPr="00A448BF" w:rsidRDefault="00601D24" w:rsidP="004415DA">
      <w:pPr>
        <w:pStyle w:val="Default"/>
        <w:spacing w:line="360" w:lineRule="auto"/>
        <w:ind w:firstLineChars="300" w:firstLine="66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表示をいう。）</w:t>
      </w:r>
    </w:p>
    <w:p w14:paraId="7DDCE5C5" w14:textId="77777777" w:rsidR="00AA17E0" w:rsidRPr="00A448BF" w:rsidRDefault="0012363A" w:rsidP="00DD3D02">
      <w:pPr>
        <w:pStyle w:val="Default"/>
        <w:spacing w:line="360" w:lineRule="auto"/>
        <w:ind w:firstLineChars="200" w:firstLine="44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lastRenderedPageBreak/>
        <w:t>カ</w:t>
      </w:r>
      <w:r w:rsidR="00601D24" w:rsidRPr="00A448BF">
        <w:rPr>
          <w:rFonts w:ascii="ＭＳ 明朝" w:eastAsia="ＭＳ 明朝" w:hAnsi="ＭＳ 明朝" w:hint="eastAsia"/>
          <w:color w:val="auto"/>
          <w:sz w:val="22"/>
          <w:szCs w:val="22"/>
        </w:rPr>
        <w:t xml:space="preserve">　ＣＰＳＣマーク（アメリカ合衆国消費者製品安全委員会が定める安全基準に</w:t>
      </w:r>
    </w:p>
    <w:p w14:paraId="7B75FC09" w14:textId="1E67AA7C" w:rsidR="00601D24" w:rsidRPr="00A448BF" w:rsidRDefault="00AA17E0" w:rsidP="00DD3D02">
      <w:pPr>
        <w:pStyle w:val="Default"/>
        <w:spacing w:line="360" w:lineRule="auto"/>
        <w:ind w:firstLineChars="200" w:firstLine="44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適合することを認証した表示をいう。）</w:t>
      </w:r>
    </w:p>
    <w:p w14:paraId="2936C166" w14:textId="77777777" w:rsidR="00B94BF2" w:rsidRPr="00A448BF" w:rsidRDefault="0012363A" w:rsidP="00AA17E0">
      <w:pPr>
        <w:pStyle w:val="Default"/>
        <w:spacing w:line="360" w:lineRule="auto"/>
        <w:ind w:firstLineChars="200" w:firstLine="44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キ</w:t>
      </w:r>
      <w:r w:rsidR="00601D24" w:rsidRPr="00A448BF">
        <w:rPr>
          <w:rFonts w:ascii="ＭＳ 明朝" w:eastAsia="ＭＳ 明朝" w:hAnsi="ＭＳ 明朝" w:hint="eastAsia"/>
          <w:color w:val="auto"/>
          <w:sz w:val="22"/>
          <w:szCs w:val="22"/>
        </w:rPr>
        <w:t xml:space="preserve">　アから</w:t>
      </w:r>
      <w:r w:rsidRPr="00A448BF">
        <w:rPr>
          <w:rFonts w:ascii="ＭＳ 明朝" w:eastAsia="ＭＳ 明朝" w:hAnsi="ＭＳ 明朝" w:hint="eastAsia"/>
          <w:color w:val="auto"/>
          <w:sz w:val="22"/>
          <w:szCs w:val="22"/>
        </w:rPr>
        <w:t>カ</w:t>
      </w:r>
      <w:r w:rsidR="00601D24" w:rsidRPr="00A448BF">
        <w:rPr>
          <w:rFonts w:ascii="ＭＳ 明朝" w:eastAsia="ＭＳ 明朝" w:hAnsi="ＭＳ 明朝" w:hint="eastAsia"/>
          <w:color w:val="auto"/>
          <w:sz w:val="22"/>
          <w:szCs w:val="22"/>
        </w:rPr>
        <w:t>までに掲げる安全基準に類する安全基準に適合することを認証</w:t>
      </w:r>
      <w:r w:rsidR="009565AF" w:rsidRPr="00A448BF">
        <w:rPr>
          <w:rFonts w:ascii="ＭＳ 明朝" w:eastAsia="ＭＳ 明朝" w:hAnsi="ＭＳ 明朝" w:hint="eastAsia"/>
          <w:color w:val="auto"/>
          <w:sz w:val="22"/>
          <w:szCs w:val="22"/>
        </w:rPr>
        <w:t>し</w:t>
      </w:r>
      <w:r w:rsidR="00601D24" w:rsidRPr="00A448BF">
        <w:rPr>
          <w:rFonts w:ascii="ＭＳ 明朝" w:eastAsia="ＭＳ 明朝" w:hAnsi="ＭＳ 明朝" w:hint="eastAsia"/>
          <w:color w:val="auto"/>
          <w:sz w:val="22"/>
          <w:szCs w:val="22"/>
        </w:rPr>
        <w:t>た</w:t>
      </w:r>
    </w:p>
    <w:p w14:paraId="7852CD0B" w14:textId="65E0290A" w:rsidR="00601D24" w:rsidRPr="00A448BF" w:rsidRDefault="00B94BF2" w:rsidP="00B94BF2">
      <w:pPr>
        <w:pStyle w:val="Default"/>
        <w:spacing w:line="360" w:lineRule="auto"/>
        <w:ind w:firstLineChars="200" w:firstLine="44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9565AF" w:rsidRPr="00A448BF">
        <w:rPr>
          <w:rFonts w:ascii="ＭＳ 明朝" w:eastAsia="ＭＳ 明朝" w:hAnsi="ＭＳ 明朝" w:hint="eastAsia"/>
          <w:color w:val="auto"/>
          <w:sz w:val="22"/>
          <w:szCs w:val="22"/>
        </w:rPr>
        <w:t>表示</w:t>
      </w:r>
      <w:r w:rsidR="00601D24" w:rsidRPr="00A448BF">
        <w:rPr>
          <w:rFonts w:ascii="ＭＳ 明朝" w:eastAsia="ＭＳ 明朝" w:hAnsi="ＭＳ 明朝" w:hint="eastAsia"/>
          <w:color w:val="auto"/>
          <w:sz w:val="22"/>
          <w:szCs w:val="22"/>
        </w:rPr>
        <w:t>であって、市長が認めるもの</w:t>
      </w:r>
      <w:r w:rsidR="004415DA" w:rsidRPr="00A448BF">
        <w:rPr>
          <w:rFonts w:ascii="ＭＳ 明朝" w:eastAsia="ＭＳ 明朝" w:hAnsi="ＭＳ 明朝" w:hint="eastAsia"/>
          <w:color w:val="auto"/>
          <w:sz w:val="22"/>
          <w:szCs w:val="22"/>
        </w:rPr>
        <w:t>。</w:t>
      </w:r>
    </w:p>
    <w:p w14:paraId="42F7012D" w14:textId="2114296F" w:rsidR="00865EAC" w:rsidRPr="00A448BF" w:rsidRDefault="00CC7099" w:rsidP="00CC7099">
      <w:pPr>
        <w:pStyle w:val="Default"/>
        <w:spacing w:line="360" w:lineRule="auto"/>
        <w:ind w:left="220" w:hangingChars="100" w:hanging="220"/>
        <w:rPr>
          <w:rFonts w:ascii="ＭＳ 明朝" w:eastAsia="ＭＳ 明朝" w:hAnsi="ＭＳ 明朝"/>
          <w:color w:val="auto"/>
          <w:sz w:val="22"/>
        </w:rPr>
      </w:pPr>
      <w:r w:rsidRPr="00A448BF">
        <w:rPr>
          <w:rFonts w:ascii="ＭＳ 明朝" w:eastAsia="ＭＳ 明朝" w:hAnsi="ＭＳ 明朝"/>
          <w:color w:val="auto"/>
          <w:sz w:val="22"/>
          <w:szCs w:val="22"/>
        </w:rPr>
        <w:t xml:space="preserve"> </w:t>
      </w:r>
      <w:r w:rsidR="004415DA" w:rsidRPr="00A448BF">
        <w:rPr>
          <w:rFonts w:ascii="ＭＳ 明朝" w:eastAsia="ＭＳ 明朝" w:hAnsi="ＭＳ 明朝" w:hint="eastAsia"/>
          <w:color w:val="auto"/>
          <w:sz w:val="22"/>
          <w:szCs w:val="22"/>
        </w:rPr>
        <w:t>(</w:t>
      </w:r>
      <w:r w:rsidR="00FC2E5E" w:rsidRPr="00A448BF">
        <w:rPr>
          <w:rFonts w:ascii="ＭＳ 明朝" w:eastAsia="ＭＳ 明朝" w:hAnsi="ＭＳ 明朝"/>
          <w:color w:val="auto"/>
          <w:sz w:val="22"/>
          <w:szCs w:val="22"/>
        </w:rPr>
        <w:t>2</w:t>
      </w:r>
      <w:r w:rsidR="004415DA"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 xml:space="preserve">高齢者　</w:t>
      </w:r>
      <w:r w:rsidR="002D3E24" w:rsidRPr="00A448BF">
        <w:rPr>
          <w:rFonts w:ascii="ＭＳ 明朝" w:eastAsia="ＭＳ 明朝" w:hAnsi="ＭＳ 明朝" w:hint="eastAsia"/>
          <w:color w:val="auto"/>
          <w:sz w:val="22"/>
          <w:szCs w:val="22"/>
        </w:rPr>
        <w:t>満</w:t>
      </w:r>
      <w:r w:rsidR="002D3E24" w:rsidRPr="00A448BF">
        <w:rPr>
          <w:rFonts w:ascii="ＭＳ 明朝" w:eastAsia="ＭＳ 明朝" w:hAnsi="ＭＳ 明朝"/>
          <w:color w:val="auto"/>
          <w:sz w:val="22"/>
          <w:szCs w:val="22"/>
        </w:rPr>
        <w:t>65</w:t>
      </w:r>
      <w:r w:rsidR="002D3E24" w:rsidRPr="00A448BF">
        <w:rPr>
          <w:rFonts w:ascii="ＭＳ 明朝" w:eastAsia="ＭＳ 明朝" w:hAnsi="ＭＳ 明朝" w:hint="eastAsia"/>
          <w:color w:val="auto"/>
          <w:sz w:val="22"/>
          <w:szCs w:val="22"/>
        </w:rPr>
        <w:t>歳以上の</w:t>
      </w:r>
      <w:r w:rsidR="00DD3D02" w:rsidRPr="00A448BF">
        <w:rPr>
          <w:rFonts w:ascii="ＭＳ 明朝" w:eastAsia="ＭＳ 明朝" w:hAnsi="ＭＳ 明朝" w:hint="eastAsia"/>
          <w:color w:val="auto"/>
          <w:sz w:val="22"/>
          <w:szCs w:val="22"/>
        </w:rPr>
        <w:t>者</w:t>
      </w:r>
      <w:r w:rsidR="002D3E24" w:rsidRPr="00A448BF">
        <w:rPr>
          <w:rFonts w:ascii="ＭＳ 明朝" w:eastAsia="ＭＳ 明朝" w:hAnsi="ＭＳ 明朝" w:hint="eastAsia"/>
          <w:color w:val="auto"/>
          <w:sz w:val="22"/>
          <w:szCs w:val="22"/>
        </w:rPr>
        <w:t>をいう。</w:t>
      </w:r>
    </w:p>
    <w:p w14:paraId="1A526571" w14:textId="516309AE" w:rsidR="00865EAC" w:rsidRPr="00A448BF" w:rsidRDefault="00865EAC" w:rsidP="00865EAC">
      <w:pPr>
        <w:autoSpaceDE w:val="0"/>
        <w:autoSpaceDN w:val="0"/>
        <w:adjustRightInd w:val="0"/>
        <w:spacing w:line="360" w:lineRule="auto"/>
        <w:ind w:firstLineChars="50" w:firstLine="110"/>
        <w:jc w:val="left"/>
        <w:rPr>
          <w:rFonts w:ascii="ＭＳ 明朝" w:eastAsia="ＭＳ 明朝" w:hAnsi="ＭＳ 明朝" w:cs="TakaoPGothic"/>
          <w:kern w:val="0"/>
          <w:sz w:val="22"/>
        </w:rPr>
      </w:pPr>
      <w:r w:rsidRPr="00A448BF">
        <w:rPr>
          <w:rFonts w:ascii="ＭＳ 明朝" w:eastAsia="ＭＳ 明朝" w:hAnsi="ＭＳ 明朝" w:cs="TakaoPGothic" w:hint="eastAsia"/>
          <w:kern w:val="0"/>
          <w:sz w:val="22"/>
        </w:rPr>
        <w:t>(</w:t>
      </w:r>
      <w:r w:rsidR="00FC2E5E" w:rsidRPr="00A448BF">
        <w:rPr>
          <w:rFonts w:ascii="ＭＳ 明朝" w:eastAsia="ＭＳ 明朝" w:hAnsi="ＭＳ 明朝" w:cs="TakaoPGothic"/>
          <w:kern w:val="0"/>
          <w:sz w:val="22"/>
        </w:rPr>
        <w:t>3</w:t>
      </w:r>
      <w:r w:rsidRPr="00A448BF">
        <w:rPr>
          <w:rFonts w:ascii="ＭＳ 明朝" w:eastAsia="ＭＳ 明朝" w:hAnsi="ＭＳ 明朝" w:cs="TakaoPGothic" w:hint="eastAsia"/>
          <w:kern w:val="0"/>
          <w:sz w:val="22"/>
        </w:rPr>
        <w:t xml:space="preserve">)　</w:t>
      </w:r>
      <w:r w:rsidRPr="00A448BF">
        <w:rPr>
          <w:rFonts w:ascii="ＭＳ 明朝" w:eastAsia="ＭＳ 明朝" w:hAnsi="ＭＳ 明朝" w:hint="eastAsia"/>
          <w:sz w:val="22"/>
        </w:rPr>
        <w:t xml:space="preserve">未成年者等　</w:t>
      </w:r>
      <w:r w:rsidRPr="00A448BF">
        <w:rPr>
          <w:rFonts w:ascii="ＭＳ 明朝" w:eastAsia="ＭＳ 明朝" w:hAnsi="ＭＳ 明朝"/>
          <w:sz w:val="22"/>
        </w:rPr>
        <w:t>18</w:t>
      </w:r>
      <w:r w:rsidRPr="00A448BF">
        <w:rPr>
          <w:rFonts w:ascii="ＭＳ 明朝" w:eastAsia="ＭＳ 明朝" w:hAnsi="ＭＳ 明朝" w:hint="eastAsia"/>
          <w:sz w:val="22"/>
        </w:rPr>
        <w:t>歳未満の者、成年被後見人等をいう。</w:t>
      </w:r>
    </w:p>
    <w:p w14:paraId="21C48A94" w14:textId="7DC1AC1F" w:rsidR="004415DA" w:rsidRPr="00A448BF" w:rsidRDefault="004415DA" w:rsidP="004415DA">
      <w:pPr>
        <w:autoSpaceDE w:val="0"/>
        <w:autoSpaceDN w:val="0"/>
        <w:adjustRightInd w:val="0"/>
        <w:spacing w:line="360" w:lineRule="auto"/>
        <w:ind w:leftChars="50" w:left="105"/>
        <w:jc w:val="left"/>
        <w:rPr>
          <w:rFonts w:ascii="ＭＳ 明朝" w:eastAsia="ＭＳ 明朝" w:hAnsi="ＭＳ 明朝" w:cs="TakaoPGothic"/>
          <w:kern w:val="0"/>
          <w:sz w:val="22"/>
        </w:rPr>
      </w:pPr>
      <w:r w:rsidRPr="00A448BF">
        <w:rPr>
          <w:rFonts w:ascii="ＭＳ 明朝" w:eastAsia="ＭＳ 明朝" w:hAnsi="ＭＳ 明朝" w:cs="TakaoPGothic" w:hint="eastAsia"/>
          <w:kern w:val="0"/>
          <w:sz w:val="22"/>
        </w:rPr>
        <w:t>(</w:t>
      </w:r>
      <w:r w:rsidR="00FC2E5E" w:rsidRPr="00A448BF">
        <w:rPr>
          <w:rFonts w:ascii="ＭＳ 明朝" w:eastAsia="ＭＳ 明朝" w:hAnsi="ＭＳ 明朝" w:cs="TakaoPGothic"/>
          <w:kern w:val="0"/>
          <w:sz w:val="22"/>
        </w:rPr>
        <w:t>4</w:t>
      </w:r>
      <w:r w:rsidRPr="00A448BF">
        <w:rPr>
          <w:rFonts w:ascii="ＭＳ 明朝" w:eastAsia="ＭＳ 明朝" w:hAnsi="ＭＳ 明朝" w:cs="TakaoPGothic" w:hint="eastAsia"/>
          <w:kern w:val="0"/>
          <w:sz w:val="22"/>
        </w:rPr>
        <w:t xml:space="preserve">)　</w:t>
      </w:r>
      <w:r w:rsidR="002D3E24" w:rsidRPr="00A448BF">
        <w:rPr>
          <w:rFonts w:ascii="ＭＳ 明朝" w:eastAsia="ＭＳ 明朝" w:hAnsi="ＭＳ 明朝" w:cs="TakaoPGothic" w:hint="eastAsia"/>
          <w:kern w:val="0"/>
          <w:sz w:val="22"/>
        </w:rPr>
        <w:t>保護者等　未成年者の親権を行う者、未成年者を現に監護する者、成年後見</w:t>
      </w:r>
    </w:p>
    <w:p w14:paraId="43D3378C" w14:textId="77777777" w:rsidR="004415DA" w:rsidRPr="00A448BF" w:rsidRDefault="002D3E24" w:rsidP="004415DA">
      <w:pPr>
        <w:autoSpaceDE w:val="0"/>
        <w:autoSpaceDN w:val="0"/>
        <w:adjustRightInd w:val="0"/>
        <w:spacing w:line="360" w:lineRule="auto"/>
        <w:ind w:firstLineChars="200" w:firstLine="440"/>
        <w:jc w:val="left"/>
        <w:rPr>
          <w:rFonts w:ascii="ＭＳ 明朝" w:eastAsia="ＭＳ 明朝" w:hAnsi="ＭＳ 明朝" w:cs="TakaoPGothic"/>
          <w:kern w:val="0"/>
          <w:sz w:val="22"/>
        </w:rPr>
      </w:pPr>
      <w:r w:rsidRPr="00A448BF">
        <w:rPr>
          <w:rFonts w:ascii="ＭＳ 明朝" w:eastAsia="ＭＳ 明朝" w:hAnsi="ＭＳ 明朝" w:cs="TakaoPGothic" w:hint="eastAsia"/>
          <w:kern w:val="0"/>
          <w:sz w:val="22"/>
        </w:rPr>
        <w:t>人等をいう。</w:t>
      </w:r>
    </w:p>
    <w:p w14:paraId="76FDED5F" w14:textId="6393466A" w:rsidR="000D33C0" w:rsidRPr="00A448BF" w:rsidRDefault="00B94BF2" w:rsidP="00495D1F">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0D33C0" w:rsidRPr="00A448BF">
        <w:rPr>
          <w:rFonts w:ascii="ＭＳ 明朝" w:eastAsia="ＭＳ 明朝" w:hAnsi="ＭＳ 明朝" w:hint="eastAsia"/>
          <w:color w:val="auto"/>
          <w:sz w:val="22"/>
          <w:szCs w:val="22"/>
        </w:rPr>
        <w:t>（補助対象者）</w:t>
      </w:r>
    </w:p>
    <w:p w14:paraId="341E06F1" w14:textId="56348A38" w:rsidR="00601D24" w:rsidRPr="00A448BF" w:rsidRDefault="00601D24" w:rsidP="00CC7099">
      <w:pPr>
        <w:pStyle w:val="Default"/>
        <w:spacing w:line="360" w:lineRule="auto"/>
        <w:ind w:left="220" w:hangingChars="100" w:hanging="220"/>
        <w:rPr>
          <w:rFonts w:ascii="ＭＳ 明朝" w:eastAsia="ＭＳ 明朝" w:hAnsi="ＭＳ 明朝"/>
          <w:color w:val="auto"/>
          <w:sz w:val="22"/>
          <w:szCs w:val="22"/>
        </w:rPr>
      </w:pPr>
      <w:r w:rsidRPr="00A448BF">
        <w:rPr>
          <w:rFonts w:ascii="ＭＳ 明朝" w:eastAsia="ＭＳ 明朝" w:hAnsi="ＭＳ 明朝" w:cstheme="minorBidi" w:hint="eastAsia"/>
          <w:color w:val="auto"/>
          <w:kern w:val="2"/>
          <w:sz w:val="22"/>
          <w:szCs w:val="22"/>
        </w:rPr>
        <w:t>第３条</w:t>
      </w:r>
      <w:r w:rsidR="00706843" w:rsidRPr="00A448BF">
        <w:rPr>
          <w:rFonts w:ascii="ＭＳ 明朝" w:eastAsia="ＭＳ 明朝" w:hAnsi="ＭＳ 明朝" w:cstheme="minorBidi" w:hint="eastAsia"/>
          <w:color w:val="auto"/>
          <w:kern w:val="2"/>
          <w:sz w:val="22"/>
          <w:szCs w:val="22"/>
        </w:rPr>
        <w:t xml:space="preserve">　</w:t>
      </w:r>
      <w:r w:rsidRPr="00A448BF">
        <w:rPr>
          <w:rFonts w:ascii="ＭＳ 明朝" w:eastAsia="ＭＳ 明朝" w:hAnsi="ＭＳ 明朝" w:cstheme="minorBidi" w:hint="eastAsia"/>
          <w:color w:val="auto"/>
          <w:kern w:val="2"/>
          <w:sz w:val="22"/>
          <w:szCs w:val="22"/>
        </w:rPr>
        <w:t>補助金の交付の対象となる者は、ヘルメットを購入</w:t>
      </w:r>
      <w:r w:rsidR="002D3E24" w:rsidRPr="00A448BF">
        <w:rPr>
          <w:rFonts w:ascii="ＭＳ 明朝" w:eastAsia="ＭＳ 明朝" w:hAnsi="ＭＳ 明朝" w:cstheme="minorBidi" w:hint="eastAsia"/>
          <w:color w:val="auto"/>
          <w:kern w:val="2"/>
          <w:sz w:val="22"/>
          <w:szCs w:val="22"/>
        </w:rPr>
        <w:t>する</w:t>
      </w:r>
      <w:r w:rsidR="00FA53D1" w:rsidRPr="00A448BF">
        <w:rPr>
          <w:rFonts w:ascii="ＭＳ 明朝" w:eastAsia="ＭＳ 明朝" w:hAnsi="ＭＳ 明朝" w:cstheme="minorBidi" w:hint="eastAsia"/>
          <w:color w:val="auto"/>
          <w:kern w:val="2"/>
          <w:sz w:val="22"/>
          <w:szCs w:val="22"/>
        </w:rPr>
        <w:t>2</w:t>
      </w:r>
      <w:r w:rsidR="00FA53D1" w:rsidRPr="00A448BF">
        <w:rPr>
          <w:rFonts w:ascii="ＭＳ 明朝" w:eastAsia="ＭＳ 明朝" w:hAnsi="ＭＳ 明朝" w:cstheme="minorBidi"/>
          <w:color w:val="auto"/>
          <w:kern w:val="2"/>
          <w:sz w:val="22"/>
          <w:szCs w:val="22"/>
        </w:rPr>
        <w:t>2</w:t>
      </w:r>
      <w:r w:rsidR="00FA53D1" w:rsidRPr="00A448BF">
        <w:rPr>
          <w:rFonts w:ascii="ＭＳ 明朝" w:eastAsia="ＭＳ 明朝" w:hAnsi="ＭＳ 明朝" w:cstheme="minorBidi" w:hint="eastAsia"/>
          <w:color w:val="auto"/>
          <w:kern w:val="2"/>
          <w:sz w:val="22"/>
          <w:szCs w:val="22"/>
        </w:rPr>
        <w:t>歳以下の者</w:t>
      </w:r>
      <w:r w:rsidRPr="00A448BF">
        <w:rPr>
          <w:rFonts w:ascii="ＭＳ 明朝" w:eastAsia="ＭＳ 明朝" w:hAnsi="ＭＳ 明朝" w:cstheme="minorBidi" w:hint="eastAsia"/>
          <w:color w:val="auto"/>
          <w:kern w:val="2"/>
          <w:sz w:val="22"/>
          <w:szCs w:val="22"/>
        </w:rPr>
        <w:t>（</w:t>
      </w:r>
      <w:r w:rsidR="002D3E24" w:rsidRPr="00A448BF">
        <w:rPr>
          <w:rFonts w:ascii="ＭＳ 明朝" w:eastAsia="ＭＳ 明朝" w:hAnsi="ＭＳ 明朝" w:cstheme="minorBidi" w:hint="eastAsia"/>
          <w:color w:val="auto"/>
          <w:kern w:val="2"/>
          <w:sz w:val="22"/>
          <w:szCs w:val="22"/>
        </w:rPr>
        <w:t>未成年者等</w:t>
      </w:r>
      <w:r w:rsidRPr="00A448BF">
        <w:rPr>
          <w:rFonts w:ascii="ＭＳ 明朝" w:eastAsia="ＭＳ 明朝" w:hAnsi="ＭＳ 明朝" w:cstheme="minorBidi" w:hint="eastAsia"/>
          <w:color w:val="auto"/>
          <w:kern w:val="2"/>
          <w:sz w:val="22"/>
          <w:szCs w:val="22"/>
        </w:rPr>
        <w:t>にあっては、その保護者</w:t>
      </w:r>
      <w:r w:rsidR="002D3E24" w:rsidRPr="00A448BF">
        <w:rPr>
          <w:rFonts w:ascii="ＭＳ 明朝" w:eastAsia="ＭＳ 明朝" w:hAnsi="ＭＳ 明朝" w:cstheme="minorBidi" w:hint="eastAsia"/>
          <w:color w:val="auto"/>
          <w:kern w:val="2"/>
          <w:sz w:val="22"/>
          <w:szCs w:val="22"/>
        </w:rPr>
        <w:t>等</w:t>
      </w:r>
      <w:r w:rsidRPr="00A448BF">
        <w:rPr>
          <w:rFonts w:ascii="ＭＳ 明朝" w:eastAsia="ＭＳ 明朝" w:hAnsi="ＭＳ 明朝" w:cstheme="minorBidi" w:hint="eastAsia"/>
          <w:color w:val="auto"/>
          <w:kern w:val="2"/>
          <w:sz w:val="22"/>
          <w:szCs w:val="22"/>
        </w:rPr>
        <w:t>）及び高齢者であって、次の各号のいずれ</w:t>
      </w:r>
      <w:r w:rsidR="00592EEA" w:rsidRPr="00A448BF">
        <w:rPr>
          <w:rFonts w:ascii="ＭＳ 明朝" w:eastAsia="ＭＳ 明朝" w:hAnsi="ＭＳ 明朝" w:cstheme="minorBidi" w:hint="eastAsia"/>
          <w:color w:val="auto"/>
          <w:kern w:val="2"/>
          <w:sz w:val="22"/>
          <w:szCs w:val="22"/>
        </w:rPr>
        <w:t>に</w:t>
      </w:r>
      <w:r w:rsidRPr="00A448BF">
        <w:rPr>
          <w:rFonts w:ascii="ＭＳ 明朝" w:eastAsia="ＭＳ 明朝" w:hAnsi="ＭＳ 明朝" w:cstheme="minorBidi" w:hint="eastAsia"/>
          <w:color w:val="auto"/>
          <w:kern w:val="2"/>
          <w:sz w:val="22"/>
          <w:szCs w:val="22"/>
        </w:rPr>
        <w:t>も該当</w:t>
      </w:r>
      <w:r w:rsidRPr="00A448BF">
        <w:rPr>
          <w:rFonts w:ascii="ＭＳ 明朝" w:eastAsia="ＭＳ 明朝" w:hAnsi="ＭＳ 明朝" w:hint="eastAsia"/>
          <w:color w:val="auto"/>
          <w:sz w:val="22"/>
          <w:szCs w:val="22"/>
        </w:rPr>
        <w:t>するものとする。</w:t>
      </w:r>
    </w:p>
    <w:p w14:paraId="266110EE" w14:textId="497E80AB" w:rsidR="00CC7099" w:rsidRPr="00A448BF" w:rsidRDefault="00CC7099" w:rsidP="00CC7099">
      <w:pPr>
        <w:pStyle w:val="Default"/>
        <w:spacing w:line="360" w:lineRule="auto"/>
        <w:ind w:left="220" w:hangingChars="100" w:hanging="22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706843" w:rsidRPr="00A448BF">
        <w:rPr>
          <w:rFonts w:ascii="ＭＳ 明朝" w:eastAsia="ＭＳ 明朝" w:hAnsi="ＭＳ 明朝" w:hint="eastAsia"/>
          <w:color w:val="auto"/>
          <w:sz w:val="22"/>
          <w:szCs w:val="22"/>
        </w:rPr>
        <w:t xml:space="preserve">(1)　</w:t>
      </w:r>
      <w:r w:rsidR="00865EAC" w:rsidRPr="00A448BF">
        <w:rPr>
          <w:rFonts w:ascii="ＭＳ 明朝" w:eastAsia="ＭＳ 明朝" w:hAnsi="ＭＳ 明朝" w:hint="eastAsia"/>
          <w:color w:val="auto"/>
          <w:sz w:val="22"/>
          <w:szCs w:val="22"/>
        </w:rPr>
        <w:t>第</w:t>
      </w:r>
      <w:r w:rsidR="00FA3D82">
        <w:rPr>
          <w:rFonts w:ascii="ＭＳ 明朝" w:eastAsia="ＭＳ 明朝" w:hAnsi="ＭＳ 明朝" w:hint="eastAsia"/>
          <w:color w:val="auto"/>
          <w:sz w:val="22"/>
          <w:szCs w:val="22"/>
        </w:rPr>
        <w:t>６</w:t>
      </w:r>
      <w:r w:rsidR="00601D24" w:rsidRPr="00A448BF">
        <w:rPr>
          <w:rFonts w:ascii="ＭＳ 明朝" w:eastAsia="ＭＳ 明朝" w:hAnsi="ＭＳ 明朝" w:hint="eastAsia"/>
          <w:color w:val="auto"/>
          <w:sz w:val="22"/>
          <w:szCs w:val="22"/>
        </w:rPr>
        <w:t>条の規定による申請をする日（</w:t>
      </w:r>
      <w:r w:rsidR="00055B2A" w:rsidRPr="00A448BF">
        <w:rPr>
          <w:rFonts w:ascii="ＭＳ 明朝" w:eastAsia="ＭＳ 明朝" w:hAnsi="ＭＳ 明朝" w:hint="eastAsia"/>
          <w:color w:val="auto"/>
          <w:sz w:val="22"/>
          <w:szCs w:val="22"/>
        </w:rPr>
        <w:t>以下</w:t>
      </w:r>
      <w:r w:rsidR="00601D24" w:rsidRPr="00A448BF">
        <w:rPr>
          <w:rFonts w:ascii="ＭＳ 明朝" w:eastAsia="ＭＳ 明朝" w:hAnsi="ＭＳ 明朝" w:hint="eastAsia"/>
          <w:color w:val="auto"/>
          <w:sz w:val="22"/>
          <w:szCs w:val="22"/>
        </w:rPr>
        <w:t>「申請日」という。）において、市内</w:t>
      </w:r>
    </w:p>
    <w:p w14:paraId="7EFD23BD" w14:textId="65BB54AB" w:rsidR="00601D24" w:rsidRPr="00A448BF" w:rsidRDefault="00CC7099" w:rsidP="00CC7099">
      <w:pPr>
        <w:pStyle w:val="Default"/>
        <w:spacing w:line="360" w:lineRule="auto"/>
        <w:ind w:left="220" w:hangingChars="100" w:hanging="22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に住所を有すること。</w:t>
      </w:r>
    </w:p>
    <w:p w14:paraId="1C0EE579" w14:textId="77777777" w:rsidR="00244565" w:rsidRDefault="00244565" w:rsidP="00244565">
      <w:pPr>
        <w:pStyle w:val="Default"/>
        <w:spacing w:line="360" w:lineRule="auto"/>
        <w:ind w:left="220" w:hangingChars="100" w:hanging="220"/>
        <w:rPr>
          <w:rFonts w:ascii="ＭＳ 明朝" w:eastAsia="ＭＳ 明朝" w:hAnsi="ＭＳ 明朝"/>
          <w:sz w:val="22"/>
        </w:rPr>
      </w:pPr>
      <w:r>
        <w:rPr>
          <w:rFonts w:ascii="ＭＳ 明朝" w:eastAsia="ＭＳ 明朝" w:hAnsi="ＭＳ 明朝"/>
          <w:sz w:val="22"/>
        </w:rPr>
        <w:t xml:space="preserve"> </w:t>
      </w:r>
      <w:r w:rsidR="00706843" w:rsidRPr="00A448BF">
        <w:rPr>
          <w:rFonts w:ascii="ＭＳ 明朝" w:eastAsia="ＭＳ 明朝" w:hAnsi="ＭＳ 明朝" w:hint="eastAsia"/>
          <w:sz w:val="22"/>
        </w:rPr>
        <w:t xml:space="preserve">(2)　</w:t>
      </w:r>
      <w:r w:rsidR="00534D34" w:rsidRPr="00A448BF">
        <w:rPr>
          <w:rFonts w:ascii="ＭＳ 明朝" w:eastAsia="ＭＳ 明朝" w:hAnsi="ＭＳ 明朝" w:hint="eastAsia"/>
          <w:sz w:val="22"/>
        </w:rPr>
        <w:t>申請日において、</w:t>
      </w:r>
      <w:r w:rsidR="0081726B" w:rsidRPr="0081726B">
        <w:rPr>
          <w:rFonts w:ascii="ＭＳ 明朝" w:eastAsia="ＭＳ 明朝" w:hAnsi="ＭＳ 明朝" w:hint="eastAsia"/>
          <w:sz w:val="22"/>
        </w:rPr>
        <w:t>市税、国民健康保険料、後期高齢者医療保険料及び介護保険</w:t>
      </w:r>
    </w:p>
    <w:p w14:paraId="3CAF7D94" w14:textId="4D143FEF" w:rsidR="00534D34" w:rsidRPr="00A448BF" w:rsidRDefault="00244565" w:rsidP="00244565">
      <w:pPr>
        <w:pStyle w:val="Default"/>
        <w:spacing w:line="360" w:lineRule="auto"/>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81726B" w:rsidRPr="0081726B">
        <w:rPr>
          <w:rFonts w:ascii="ＭＳ 明朝" w:eastAsia="ＭＳ 明朝" w:hAnsi="ＭＳ 明朝" w:hint="eastAsia"/>
          <w:sz w:val="22"/>
        </w:rPr>
        <w:t>料を滞納していないこと。</w:t>
      </w:r>
    </w:p>
    <w:p w14:paraId="076895F9" w14:textId="77777777" w:rsidR="00CC7099" w:rsidRPr="00A448BF" w:rsidRDefault="00CC7099" w:rsidP="00CC7099">
      <w:pPr>
        <w:pStyle w:val="Default"/>
        <w:spacing w:line="360" w:lineRule="auto"/>
        <w:ind w:left="220" w:hangingChars="100" w:hanging="220"/>
        <w:rPr>
          <w:rFonts w:ascii="ＭＳ 明朝" w:eastAsia="ＭＳ 明朝" w:hAnsi="ＭＳ 明朝"/>
          <w:color w:val="auto"/>
          <w:sz w:val="22"/>
          <w:szCs w:val="22"/>
        </w:rPr>
      </w:pPr>
      <w:r w:rsidRPr="00A448BF">
        <w:rPr>
          <w:rFonts w:ascii="ＭＳ 明朝" w:eastAsia="ＭＳ 明朝" w:hAnsi="ＭＳ 明朝"/>
          <w:color w:val="auto"/>
          <w:sz w:val="22"/>
          <w:szCs w:val="22"/>
        </w:rPr>
        <w:t xml:space="preserve"> </w:t>
      </w:r>
      <w:r w:rsidR="000804C2" w:rsidRPr="00A448BF">
        <w:rPr>
          <w:rFonts w:ascii="ＭＳ 明朝" w:eastAsia="ＭＳ 明朝" w:hAnsi="ＭＳ 明朝" w:hint="eastAsia"/>
          <w:color w:val="auto"/>
          <w:sz w:val="22"/>
          <w:szCs w:val="22"/>
        </w:rPr>
        <w:t xml:space="preserve">(3)　</w:t>
      </w:r>
      <w:r w:rsidR="00055B2A" w:rsidRPr="00A448BF">
        <w:rPr>
          <w:rFonts w:ascii="ＭＳ 明朝" w:eastAsia="ＭＳ 明朝" w:hAnsi="ＭＳ 明朝" w:hint="eastAsia"/>
          <w:color w:val="auto"/>
          <w:sz w:val="22"/>
          <w:szCs w:val="22"/>
        </w:rPr>
        <w:t>日立市暴力団排除条例（平成24年条例第１号）第２条第２号に規定する暴力団</w:t>
      </w:r>
    </w:p>
    <w:p w14:paraId="3E42C115" w14:textId="40AECF02" w:rsidR="000804C2" w:rsidRPr="00A448BF" w:rsidRDefault="00CC7099" w:rsidP="00CC7099">
      <w:pPr>
        <w:pStyle w:val="Default"/>
        <w:spacing w:line="360" w:lineRule="auto"/>
        <w:ind w:left="220" w:hangingChars="100" w:hanging="220"/>
        <w:rPr>
          <w:rFonts w:ascii="ＭＳ 明朝" w:eastAsia="ＭＳ 明朝" w:hAnsi="ＭＳ 明朝"/>
          <w:color w:val="auto"/>
        </w:rPr>
      </w:pPr>
      <w:r w:rsidRPr="00A448BF">
        <w:rPr>
          <w:rFonts w:ascii="ＭＳ 明朝" w:eastAsia="ＭＳ 明朝" w:hAnsi="ＭＳ 明朝" w:hint="eastAsia"/>
          <w:color w:val="auto"/>
          <w:sz w:val="22"/>
          <w:szCs w:val="22"/>
        </w:rPr>
        <w:t xml:space="preserve">　　</w:t>
      </w:r>
      <w:r w:rsidR="00055B2A" w:rsidRPr="00A448BF">
        <w:rPr>
          <w:rFonts w:ascii="ＭＳ 明朝" w:eastAsia="ＭＳ 明朝" w:hAnsi="ＭＳ 明朝" w:hint="eastAsia"/>
          <w:color w:val="auto"/>
          <w:sz w:val="22"/>
          <w:szCs w:val="22"/>
        </w:rPr>
        <w:t>員及び同条第３号に規定する暴力団員等と認められる者に該当しないこと。</w:t>
      </w:r>
    </w:p>
    <w:p w14:paraId="6D094671" w14:textId="77777777" w:rsidR="00FC153E" w:rsidRDefault="00FC153E" w:rsidP="00FC153E">
      <w:pPr>
        <w:pStyle w:val="Default"/>
        <w:spacing w:line="360" w:lineRule="auto"/>
        <w:ind w:left="220" w:hangingChars="100" w:hanging="220"/>
        <w:rPr>
          <w:rFonts w:ascii="ＭＳ 明朝" w:eastAsia="ＭＳ 明朝" w:hAnsi="ＭＳ 明朝"/>
          <w:color w:val="auto"/>
          <w:sz w:val="22"/>
          <w:szCs w:val="22"/>
        </w:rPr>
      </w:pPr>
      <w:r w:rsidRPr="00FC153E">
        <w:rPr>
          <w:rFonts w:ascii="ＭＳ 明朝" w:eastAsia="ＭＳ 明朝" w:hAnsi="ＭＳ 明朝"/>
          <w:color w:val="auto"/>
          <w:sz w:val="22"/>
          <w:szCs w:val="22"/>
        </w:rPr>
        <w:t xml:space="preserve"> </w:t>
      </w:r>
      <w:r w:rsidR="00706843" w:rsidRPr="00FC153E">
        <w:rPr>
          <w:rFonts w:ascii="ＭＳ 明朝" w:eastAsia="ＭＳ 明朝" w:hAnsi="ＭＳ 明朝" w:hint="eastAsia"/>
          <w:color w:val="auto"/>
          <w:sz w:val="22"/>
          <w:szCs w:val="22"/>
        </w:rPr>
        <w:t>(</w:t>
      </w:r>
      <w:r w:rsidR="000804C2" w:rsidRPr="00FC153E">
        <w:rPr>
          <w:rFonts w:ascii="ＭＳ 明朝" w:eastAsia="ＭＳ 明朝" w:hAnsi="ＭＳ 明朝" w:hint="eastAsia"/>
          <w:color w:val="auto"/>
          <w:sz w:val="22"/>
          <w:szCs w:val="22"/>
        </w:rPr>
        <w:t>4</w:t>
      </w:r>
      <w:r w:rsidR="00706843" w:rsidRPr="00FC153E">
        <w:rPr>
          <w:rFonts w:ascii="ＭＳ 明朝" w:eastAsia="ＭＳ 明朝" w:hAnsi="ＭＳ 明朝" w:hint="eastAsia"/>
          <w:color w:val="auto"/>
          <w:sz w:val="22"/>
          <w:szCs w:val="22"/>
        </w:rPr>
        <w:t xml:space="preserve">)　</w:t>
      </w:r>
      <w:r w:rsidRPr="00FC153E">
        <w:rPr>
          <w:rFonts w:ascii="ＭＳ 明朝" w:eastAsia="ＭＳ 明朝" w:hAnsi="ＭＳ 明朝" w:hint="eastAsia"/>
          <w:color w:val="auto"/>
          <w:sz w:val="22"/>
          <w:szCs w:val="22"/>
        </w:rPr>
        <w:t>補助金の交付の対象となる経費（以下「補助対象経費」という。）に対して、</w:t>
      </w:r>
    </w:p>
    <w:p w14:paraId="75C18170" w14:textId="1C56D5AF" w:rsidR="002D3E24" w:rsidRPr="00A448BF" w:rsidRDefault="00FC153E" w:rsidP="00FC153E">
      <w:pPr>
        <w:pStyle w:val="Default"/>
        <w:spacing w:line="360" w:lineRule="auto"/>
        <w:ind w:left="220" w:hangingChars="100" w:hanging="220"/>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7E2A0C">
        <w:rPr>
          <w:rFonts w:ascii="ＭＳ 明朝" w:eastAsia="ＭＳ 明朝" w:hAnsi="ＭＳ 明朝" w:hint="eastAsia"/>
          <w:color w:val="auto"/>
          <w:sz w:val="22"/>
          <w:szCs w:val="22"/>
        </w:rPr>
        <w:t>他</w:t>
      </w:r>
      <w:r w:rsidR="00FC2E5E" w:rsidRPr="00FC153E">
        <w:rPr>
          <w:rFonts w:ascii="ＭＳ 明朝" w:eastAsia="ＭＳ 明朝" w:hAnsi="ＭＳ 明朝" w:hint="eastAsia"/>
          <w:color w:val="auto"/>
          <w:sz w:val="22"/>
          <w:szCs w:val="22"/>
        </w:rPr>
        <w:t>の補助金等の交付を受けていない</w:t>
      </w:r>
      <w:r w:rsidR="00FC2E5E" w:rsidRPr="00A448BF">
        <w:rPr>
          <w:rFonts w:ascii="ＭＳ 明朝" w:eastAsia="ＭＳ 明朝" w:hAnsi="ＭＳ 明朝" w:hint="eastAsia"/>
          <w:color w:val="auto"/>
          <w:sz w:val="22"/>
          <w:szCs w:val="22"/>
        </w:rPr>
        <w:t>こと。</w:t>
      </w:r>
    </w:p>
    <w:p w14:paraId="6E51B51B" w14:textId="258BE735" w:rsidR="00DD3D02" w:rsidRPr="00A448BF" w:rsidRDefault="00B94BF2" w:rsidP="00FC2E5E">
      <w:pPr>
        <w:spacing w:line="360" w:lineRule="auto"/>
        <w:ind w:left="220" w:hangingChars="100" w:hanging="220"/>
        <w:rPr>
          <w:rFonts w:ascii="ＭＳ 明朝" w:eastAsia="ＭＳ 明朝" w:hAnsi="ＭＳ 明朝"/>
          <w:sz w:val="22"/>
        </w:rPr>
      </w:pPr>
      <w:r w:rsidRPr="00A448BF">
        <w:rPr>
          <w:rFonts w:ascii="ＭＳ 明朝" w:eastAsia="ＭＳ 明朝" w:hAnsi="ＭＳ 明朝" w:hint="eastAsia"/>
          <w:sz w:val="22"/>
        </w:rPr>
        <w:t xml:space="preserve">　</w:t>
      </w:r>
      <w:r w:rsidR="00DD3D02" w:rsidRPr="00A448BF">
        <w:rPr>
          <w:rFonts w:ascii="ＭＳ 明朝" w:eastAsia="ＭＳ 明朝" w:hAnsi="ＭＳ 明朝" w:hint="eastAsia"/>
          <w:sz w:val="22"/>
        </w:rPr>
        <w:t>（補助対象経費</w:t>
      </w:r>
      <w:r w:rsidR="00A50A71">
        <w:rPr>
          <w:rFonts w:ascii="ＭＳ 明朝" w:eastAsia="ＭＳ 明朝" w:hAnsi="ＭＳ 明朝" w:hint="eastAsia"/>
          <w:sz w:val="22"/>
        </w:rPr>
        <w:t>等</w:t>
      </w:r>
      <w:r w:rsidR="00DD3D02" w:rsidRPr="00A448BF">
        <w:rPr>
          <w:rFonts w:ascii="ＭＳ 明朝" w:eastAsia="ＭＳ 明朝" w:hAnsi="ＭＳ 明朝" w:hint="eastAsia"/>
          <w:sz w:val="22"/>
        </w:rPr>
        <w:t>）</w:t>
      </w:r>
    </w:p>
    <w:p w14:paraId="144695B4" w14:textId="5BA3C5D6" w:rsidR="00DD3D02" w:rsidRPr="00A448BF" w:rsidRDefault="00DD3D02" w:rsidP="00FC2E5E">
      <w:pPr>
        <w:spacing w:line="360" w:lineRule="auto"/>
        <w:ind w:left="220" w:hangingChars="100" w:hanging="220"/>
        <w:rPr>
          <w:rFonts w:ascii="ＭＳ 明朝" w:eastAsia="ＭＳ 明朝" w:hAnsi="ＭＳ 明朝"/>
          <w:sz w:val="22"/>
        </w:rPr>
      </w:pPr>
      <w:r w:rsidRPr="00A448BF">
        <w:rPr>
          <w:rFonts w:ascii="ＭＳ 明朝" w:eastAsia="ＭＳ 明朝" w:hAnsi="ＭＳ 明朝" w:hint="eastAsia"/>
          <w:sz w:val="22"/>
        </w:rPr>
        <w:t>第４条　補助対象経費は、</w:t>
      </w:r>
      <w:r w:rsidR="00FC2E5E" w:rsidRPr="00A448BF">
        <w:rPr>
          <w:rFonts w:ascii="ＭＳ 明朝" w:eastAsia="ＭＳ 明朝" w:hAnsi="ＭＳ 明朝" w:hint="eastAsia"/>
          <w:sz w:val="22"/>
        </w:rPr>
        <w:t>申請日の属する年度の４月１日から申請日までの間に購入したヘルメットの購入</w:t>
      </w:r>
      <w:r w:rsidRPr="00A448BF">
        <w:rPr>
          <w:rFonts w:ascii="ＭＳ 明朝" w:eastAsia="ＭＳ 明朝" w:hAnsi="ＭＳ 明朝" w:hint="eastAsia"/>
          <w:sz w:val="22"/>
        </w:rPr>
        <w:t>費用とする。ただし、次に掲げるものを除く。</w:t>
      </w:r>
    </w:p>
    <w:p w14:paraId="1CAFE445" w14:textId="2467DFB6" w:rsidR="00DD3D02" w:rsidRPr="002E5505" w:rsidRDefault="002E5505" w:rsidP="002E5505">
      <w:pPr>
        <w:pStyle w:val="Default"/>
        <w:spacing w:line="360" w:lineRule="auto"/>
        <w:ind w:left="220" w:hangingChars="100" w:hanging="220"/>
        <w:rPr>
          <w:rFonts w:ascii="ＭＳ 明朝" w:eastAsia="ＭＳ 明朝" w:hAnsi="ＭＳ 明朝"/>
          <w:color w:val="auto"/>
          <w:sz w:val="22"/>
          <w:szCs w:val="22"/>
        </w:rPr>
      </w:pPr>
      <w:r>
        <w:rPr>
          <w:rFonts w:ascii="ＭＳ 明朝" w:eastAsia="ＭＳ 明朝" w:hAnsi="ＭＳ 明朝"/>
          <w:color w:val="auto"/>
          <w:sz w:val="22"/>
          <w:szCs w:val="22"/>
        </w:rPr>
        <w:t xml:space="preserve"> </w:t>
      </w:r>
      <w:r w:rsidR="00DD3D02" w:rsidRPr="002E5505">
        <w:rPr>
          <w:rFonts w:ascii="ＭＳ 明朝" w:eastAsia="ＭＳ 明朝" w:hAnsi="ＭＳ 明朝" w:hint="eastAsia"/>
          <w:color w:val="auto"/>
          <w:sz w:val="22"/>
          <w:szCs w:val="22"/>
        </w:rPr>
        <w:t>(1)　送料</w:t>
      </w:r>
    </w:p>
    <w:p w14:paraId="22D4F40C" w14:textId="77777777" w:rsidR="00DD3D02" w:rsidRPr="00A448BF" w:rsidRDefault="00DD3D02" w:rsidP="00DD3D02">
      <w:pPr>
        <w:autoSpaceDE w:val="0"/>
        <w:autoSpaceDN w:val="0"/>
        <w:adjustRightInd w:val="0"/>
        <w:spacing w:line="360" w:lineRule="auto"/>
        <w:ind w:firstLineChars="50" w:firstLine="110"/>
        <w:jc w:val="left"/>
        <w:rPr>
          <w:rFonts w:ascii="ＭＳ 明朝" w:eastAsia="ＭＳ 明朝" w:hAnsi="ＭＳ 明朝" w:cs="ＭＳ明朝"/>
          <w:kern w:val="0"/>
          <w:sz w:val="22"/>
        </w:rPr>
      </w:pPr>
      <w:r w:rsidRPr="00A448BF">
        <w:rPr>
          <w:rFonts w:ascii="ＭＳ 明朝" w:eastAsia="ＭＳ 明朝" w:hAnsi="ＭＳ 明朝" w:cs="ＭＳ明朝" w:hint="eastAsia"/>
          <w:kern w:val="0"/>
          <w:sz w:val="22"/>
        </w:rPr>
        <w:lastRenderedPageBreak/>
        <w:t>(2)　手数料</w:t>
      </w:r>
    </w:p>
    <w:p w14:paraId="5EA3470D" w14:textId="77777777" w:rsidR="00DD3D02" w:rsidRPr="00A448BF" w:rsidRDefault="00DD3D02" w:rsidP="00DD3D02">
      <w:pPr>
        <w:autoSpaceDE w:val="0"/>
        <w:autoSpaceDN w:val="0"/>
        <w:adjustRightInd w:val="0"/>
        <w:spacing w:line="360" w:lineRule="auto"/>
        <w:ind w:firstLineChars="50" w:firstLine="110"/>
        <w:jc w:val="left"/>
        <w:rPr>
          <w:rFonts w:ascii="ＭＳ 明朝" w:eastAsia="ＭＳ 明朝" w:hAnsi="ＭＳ 明朝" w:cs="ＭＳ明朝"/>
          <w:kern w:val="0"/>
          <w:sz w:val="22"/>
        </w:rPr>
      </w:pPr>
      <w:r w:rsidRPr="00A448BF">
        <w:rPr>
          <w:rFonts w:ascii="ＭＳ 明朝" w:eastAsia="ＭＳ 明朝" w:hAnsi="ＭＳ 明朝" w:cs="ＭＳ明朝" w:hint="eastAsia"/>
          <w:kern w:val="0"/>
          <w:sz w:val="22"/>
        </w:rPr>
        <w:t>(3)　ポイント、クーポン等を利用した場合の割引額</w:t>
      </w:r>
    </w:p>
    <w:p w14:paraId="38E99DA2" w14:textId="67569590" w:rsidR="00DD3D02" w:rsidRPr="00A448BF" w:rsidRDefault="00DD3D02" w:rsidP="00DD3D02">
      <w:pPr>
        <w:pStyle w:val="Default"/>
        <w:spacing w:line="360" w:lineRule="auto"/>
        <w:ind w:firstLineChars="50" w:firstLine="110"/>
        <w:rPr>
          <w:rFonts w:ascii="ＭＳ 明朝" w:eastAsia="ＭＳ 明朝" w:hAnsi="ＭＳ 明朝" w:cs="ＭＳ明朝"/>
          <w:color w:val="auto"/>
          <w:sz w:val="22"/>
          <w:szCs w:val="22"/>
        </w:rPr>
      </w:pPr>
      <w:r w:rsidRPr="00A448BF">
        <w:rPr>
          <w:rFonts w:ascii="ＭＳ 明朝" w:eastAsia="ＭＳ 明朝" w:hAnsi="ＭＳ 明朝" w:cs="ＭＳ明朝" w:hint="eastAsia"/>
          <w:color w:val="auto"/>
          <w:sz w:val="22"/>
          <w:szCs w:val="22"/>
        </w:rPr>
        <w:t>(4)　その他当該ヘルメットの購入に当たり、価格から控除された額</w:t>
      </w:r>
    </w:p>
    <w:p w14:paraId="254E755A" w14:textId="50914D64" w:rsidR="00FA3D82" w:rsidRDefault="00FC2E5E" w:rsidP="00A77105">
      <w:pPr>
        <w:autoSpaceDE w:val="0"/>
        <w:autoSpaceDN w:val="0"/>
        <w:adjustRightInd w:val="0"/>
        <w:spacing w:line="360" w:lineRule="auto"/>
        <w:jc w:val="left"/>
        <w:rPr>
          <w:rFonts w:ascii="ＭＳ 明朝" w:eastAsia="ＭＳ 明朝" w:hAnsi="ＭＳ 明朝" w:cs="TakaoPGothic"/>
          <w:kern w:val="0"/>
          <w:sz w:val="22"/>
        </w:rPr>
      </w:pPr>
      <w:r w:rsidRPr="00A448BF">
        <w:rPr>
          <w:rFonts w:ascii="ＭＳ 明朝" w:eastAsia="ＭＳ 明朝" w:hAnsi="ＭＳ 明朝" w:cs="TakaoPGothic" w:hint="eastAsia"/>
          <w:kern w:val="0"/>
          <w:sz w:val="22"/>
        </w:rPr>
        <w:t>２　補助金の交付</w:t>
      </w:r>
      <w:r w:rsidR="00FA3D82">
        <w:rPr>
          <w:rFonts w:ascii="ＭＳ 明朝" w:eastAsia="ＭＳ 明朝" w:hAnsi="ＭＳ 明朝" w:cs="TakaoPGothic" w:hint="eastAsia"/>
          <w:kern w:val="0"/>
          <w:sz w:val="22"/>
        </w:rPr>
        <w:t>の対象となるヘルメットの数</w:t>
      </w:r>
      <w:r w:rsidRPr="00A448BF">
        <w:rPr>
          <w:rFonts w:ascii="ＭＳ 明朝" w:eastAsia="ＭＳ 明朝" w:hAnsi="ＭＳ 明朝" w:cs="TakaoPGothic" w:hint="eastAsia"/>
          <w:kern w:val="0"/>
          <w:sz w:val="22"/>
        </w:rPr>
        <w:t>は、</w:t>
      </w:r>
      <w:r w:rsidR="00A90862" w:rsidRPr="00A448BF">
        <w:rPr>
          <w:rFonts w:ascii="ＭＳ 明朝" w:eastAsia="ＭＳ 明朝" w:hAnsi="ＭＳ 明朝" w:cs="TakaoPGothic" w:hint="eastAsia"/>
          <w:kern w:val="0"/>
          <w:sz w:val="22"/>
        </w:rPr>
        <w:t>１会計年度に</w:t>
      </w:r>
      <w:r w:rsidR="00A90862">
        <w:rPr>
          <w:rFonts w:ascii="ＭＳ 明朝" w:eastAsia="ＭＳ 明朝" w:hAnsi="ＭＳ 明朝" w:cs="TakaoPGothic" w:hint="eastAsia"/>
          <w:kern w:val="0"/>
          <w:sz w:val="22"/>
        </w:rPr>
        <w:t>おいて</w:t>
      </w:r>
      <w:r w:rsidR="00A77105" w:rsidRPr="00A448BF">
        <w:rPr>
          <w:rFonts w:ascii="ＭＳ 明朝" w:eastAsia="ＭＳ 明朝" w:hAnsi="ＭＳ 明朝" w:cs="TakaoPGothic" w:hint="eastAsia"/>
          <w:kern w:val="0"/>
          <w:sz w:val="22"/>
        </w:rPr>
        <w:t>ヘルメット着</w:t>
      </w:r>
    </w:p>
    <w:p w14:paraId="0080D97A" w14:textId="31C6739F" w:rsidR="00FC2E5E" w:rsidRPr="00A448BF" w:rsidRDefault="00A77105" w:rsidP="00FA3D82">
      <w:pPr>
        <w:autoSpaceDE w:val="0"/>
        <w:autoSpaceDN w:val="0"/>
        <w:adjustRightInd w:val="0"/>
        <w:spacing w:line="360" w:lineRule="auto"/>
        <w:ind w:firstLineChars="100" w:firstLine="220"/>
        <w:jc w:val="left"/>
        <w:rPr>
          <w:rFonts w:ascii="ＭＳ 明朝" w:eastAsia="ＭＳ 明朝" w:hAnsi="ＭＳ 明朝" w:cs="TakaoPGothic"/>
          <w:kern w:val="0"/>
          <w:sz w:val="22"/>
        </w:rPr>
      </w:pPr>
      <w:r w:rsidRPr="00A448BF">
        <w:rPr>
          <w:rFonts w:ascii="ＭＳ 明朝" w:eastAsia="ＭＳ 明朝" w:hAnsi="ＭＳ 明朝" w:cs="TakaoPGothic" w:hint="eastAsia"/>
          <w:kern w:val="0"/>
          <w:sz w:val="22"/>
        </w:rPr>
        <w:t>用者</w:t>
      </w:r>
      <w:r w:rsidR="00FC2E5E" w:rsidRPr="00A448BF">
        <w:rPr>
          <w:rFonts w:ascii="ＭＳ 明朝" w:eastAsia="ＭＳ 明朝" w:hAnsi="ＭＳ 明朝" w:cs="TakaoPGothic" w:hint="eastAsia"/>
          <w:kern w:val="0"/>
          <w:sz w:val="22"/>
        </w:rPr>
        <w:t>１人につき１</w:t>
      </w:r>
      <w:r w:rsidR="00B94BF2" w:rsidRPr="00A448BF">
        <w:rPr>
          <w:rFonts w:ascii="ＭＳ 明朝" w:eastAsia="ＭＳ 明朝" w:hAnsi="ＭＳ 明朝" w:cs="TakaoPGothic" w:hint="eastAsia"/>
          <w:kern w:val="0"/>
          <w:sz w:val="22"/>
        </w:rPr>
        <w:t>個</w:t>
      </w:r>
      <w:r w:rsidR="00FC2E5E" w:rsidRPr="00A448BF">
        <w:rPr>
          <w:rFonts w:ascii="ＭＳ 明朝" w:eastAsia="ＭＳ 明朝" w:hAnsi="ＭＳ 明朝" w:cs="TakaoPGothic" w:hint="eastAsia"/>
          <w:kern w:val="0"/>
          <w:sz w:val="22"/>
        </w:rPr>
        <w:t>とする。</w:t>
      </w:r>
    </w:p>
    <w:p w14:paraId="7576A182" w14:textId="4667B829" w:rsidR="000D33C0" w:rsidRPr="00A448BF" w:rsidRDefault="00B94BF2" w:rsidP="00495D1F">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0D33C0" w:rsidRPr="00A448BF">
        <w:rPr>
          <w:rFonts w:ascii="ＭＳ 明朝" w:eastAsia="ＭＳ 明朝" w:hAnsi="ＭＳ 明朝" w:hint="eastAsia"/>
          <w:color w:val="auto"/>
          <w:sz w:val="22"/>
          <w:szCs w:val="22"/>
        </w:rPr>
        <w:t>（補助金の額）</w:t>
      </w:r>
    </w:p>
    <w:p w14:paraId="0AA46D89" w14:textId="0EF77ECD" w:rsidR="00AF63E3" w:rsidRPr="00A448BF" w:rsidRDefault="000D33C0" w:rsidP="00A77105">
      <w:pPr>
        <w:spacing w:line="360" w:lineRule="auto"/>
        <w:ind w:left="220" w:hangingChars="100" w:hanging="220"/>
        <w:rPr>
          <w:rFonts w:ascii="ＭＳ 明朝" w:eastAsia="ＭＳ 明朝" w:hAnsi="ＭＳ 明朝"/>
          <w:sz w:val="22"/>
        </w:rPr>
      </w:pPr>
      <w:r w:rsidRPr="00A448BF">
        <w:rPr>
          <w:rFonts w:ascii="ＭＳ 明朝" w:eastAsia="ＭＳ 明朝" w:hAnsi="ＭＳ 明朝" w:hint="eastAsia"/>
          <w:sz w:val="22"/>
        </w:rPr>
        <w:t>第</w:t>
      </w:r>
      <w:r w:rsidR="00DD3D02" w:rsidRPr="00A448BF">
        <w:rPr>
          <w:rFonts w:ascii="ＭＳ 明朝" w:eastAsia="ＭＳ 明朝" w:hAnsi="ＭＳ 明朝" w:hint="eastAsia"/>
          <w:sz w:val="22"/>
        </w:rPr>
        <w:t>５</w:t>
      </w:r>
      <w:r w:rsidRPr="00A448BF">
        <w:rPr>
          <w:rFonts w:ascii="ＭＳ 明朝" w:eastAsia="ＭＳ 明朝" w:hAnsi="ＭＳ 明朝" w:hint="eastAsia"/>
          <w:sz w:val="22"/>
        </w:rPr>
        <w:t>条</w:t>
      </w:r>
      <w:r w:rsidR="002F4250" w:rsidRPr="00A448BF">
        <w:rPr>
          <w:rFonts w:ascii="ＭＳ 明朝" w:eastAsia="ＭＳ 明朝" w:hAnsi="ＭＳ 明朝" w:hint="eastAsia"/>
          <w:sz w:val="22"/>
        </w:rPr>
        <w:t xml:space="preserve">　</w:t>
      </w:r>
      <w:r w:rsidR="00AF63E3" w:rsidRPr="00A448BF">
        <w:rPr>
          <w:rFonts w:ascii="ＭＳ 明朝" w:eastAsia="ＭＳ 明朝" w:hAnsi="ＭＳ 明朝" w:hint="eastAsia"/>
          <w:sz w:val="22"/>
        </w:rPr>
        <w:t>補助金の額は、</w:t>
      </w:r>
      <w:r w:rsidR="00DD3D02" w:rsidRPr="00A448BF">
        <w:rPr>
          <w:rFonts w:ascii="ＭＳ 明朝" w:eastAsia="ＭＳ 明朝" w:hAnsi="ＭＳ 明朝" w:hint="eastAsia"/>
          <w:sz w:val="22"/>
        </w:rPr>
        <w:t>補助対象経費</w:t>
      </w:r>
      <w:r w:rsidR="00AF63E3" w:rsidRPr="00A448BF">
        <w:rPr>
          <w:rFonts w:ascii="ＭＳ 明朝" w:eastAsia="ＭＳ 明朝" w:hAnsi="ＭＳ 明朝" w:hint="eastAsia"/>
          <w:sz w:val="22"/>
        </w:rPr>
        <w:t>に２分の１を乗じて得た額とし、</w:t>
      </w:r>
      <w:r w:rsidR="00AF63E3" w:rsidRPr="00A448BF">
        <w:rPr>
          <w:rFonts w:ascii="ＭＳ 明朝" w:eastAsia="ＭＳ 明朝" w:hAnsi="ＭＳ 明朝"/>
          <w:sz w:val="22"/>
        </w:rPr>
        <w:t>2,000</w:t>
      </w:r>
      <w:r w:rsidR="00AF63E3" w:rsidRPr="00A448BF">
        <w:rPr>
          <w:rFonts w:ascii="ＭＳ 明朝" w:eastAsia="ＭＳ 明朝" w:hAnsi="ＭＳ 明朝" w:hint="eastAsia"/>
          <w:sz w:val="22"/>
        </w:rPr>
        <w:t>円を限度とする。この場合において、算出した補助金の額に</w:t>
      </w:r>
      <w:r w:rsidR="00AF63E3" w:rsidRPr="00A448BF">
        <w:rPr>
          <w:rFonts w:ascii="ＭＳ 明朝" w:eastAsia="ＭＳ 明朝" w:hAnsi="ＭＳ 明朝"/>
          <w:sz w:val="22"/>
        </w:rPr>
        <w:t>100</w:t>
      </w:r>
      <w:r w:rsidR="00AF63E3" w:rsidRPr="00A448BF">
        <w:rPr>
          <w:rFonts w:ascii="ＭＳ 明朝" w:eastAsia="ＭＳ 明朝" w:hAnsi="ＭＳ 明朝" w:hint="eastAsia"/>
          <w:sz w:val="22"/>
        </w:rPr>
        <w:t>円未満の端数が生じたときは、これを切り捨てるものとする。</w:t>
      </w:r>
    </w:p>
    <w:p w14:paraId="6A5B42A4" w14:textId="1410DB02" w:rsidR="00601D24" w:rsidRPr="00A448BF" w:rsidRDefault="00B94BF2" w:rsidP="00495D1F">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（補助金の交付申請）</w:t>
      </w:r>
    </w:p>
    <w:p w14:paraId="7379AD90" w14:textId="6EA20A11" w:rsidR="00495D1F" w:rsidRPr="00A448BF" w:rsidRDefault="00601D24" w:rsidP="00A77105">
      <w:pPr>
        <w:spacing w:line="360" w:lineRule="auto"/>
        <w:ind w:left="220" w:hangingChars="100" w:hanging="220"/>
        <w:rPr>
          <w:rFonts w:ascii="ＭＳ 明朝" w:eastAsia="ＭＳ 明朝" w:hAnsi="ＭＳ 明朝"/>
          <w:sz w:val="22"/>
        </w:rPr>
      </w:pPr>
      <w:r w:rsidRPr="00A448BF">
        <w:rPr>
          <w:rFonts w:ascii="ＭＳ 明朝" w:eastAsia="ＭＳ 明朝" w:hAnsi="ＭＳ 明朝" w:hint="eastAsia"/>
          <w:sz w:val="22"/>
        </w:rPr>
        <w:t>第</w:t>
      </w:r>
      <w:r w:rsidR="003A4007" w:rsidRPr="00A448BF">
        <w:rPr>
          <w:rFonts w:ascii="ＭＳ 明朝" w:eastAsia="ＭＳ 明朝" w:hAnsi="ＭＳ 明朝" w:hint="eastAsia"/>
          <w:sz w:val="22"/>
        </w:rPr>
        <w:t>６</w:t>
      </w:r>
      <w:r w:rsidRPr="00A448BF">
        <w:rPr>
          <w:rFonts w:ascii="ＭＳ 明朝" w:eastAsia="ＭＳ 明朝" w:hAnsi="ＭＳ 明朝" w:hint="eastAsia"/>
          <w:sz w:val="22"/>
        </w:rPr>
        <w:t>条</w:t>
      </w:r>
      <w:r w:rsidR="002F4250" w:rsidRPr="00A448BF">
        <w:rPr>
          <w:rFonts w:ascii="ＭＳ 明朝" w:eastAsia="ＭＳ 明朝" w:hAnsi="ＭＳ 明朝" w:hint="eastAsia"/>
          <w:sz w:val="22"/>
        </w:rPr>
        <w:t xml:space="preserve">　</w:t>
      </w:r>
      <w:r w:rsidRPr="00A448BF">
        <w:rPr>
          <w:rFonts w:ascii="ＭＳ 明朝" w:eastAsia="ＭＳ 明朝" w:hAnsi="ＭＳ 明朝" w:hint="eastAsia"/>
          <w:sz w:val="22"/>
        </w:rPr>
        <w:t>補助金の交付を受けようとする者（以下「申請者」という</w:t>
      </w:r>
      <w:r w:rsidR="00FD11A1" w:rsidRPr="00A448BF">
        <w:rPr>
          <w:rFonts w:ascii="ＭＳ 明朝" w:eastAsia="ＭＳ 明朝" w:hAnsi="ＭＳ 明朝" w:hint="eastAsia"/>
          <w:sz w:val="22"/>
        </w:rPr>
        <w:t>。）</w:t>
      </w:r>
      <w:r w:rsidRPr="00A448BF">
        <w:rPr>
          <w:rFonts w:ascii="ＭＳ 明朝" w:eastAsia="ＭＳ 明朝" w:hAnsi="ＭＳ 明朝" w:hint="eastAsia"/>
          <w:sz w:val="22"/>
        </w:rPr>
        <w:t>は</w:t>
      </w:r>
      <w:r w:rsidR="000D33C0" w:rsidRPr="00A448BF">
        <w:rPr>
          <w:rFonts w:ascii="ＭＳ 明朝" w:eastAsia="ＭＳ 明朝" w:hAnsi="ＭＳ 明朝" w:hint="eastAsia"/>
          <w:sz w:val="22"/>
        </w:rPr>
        <w:t>日立</w:t>
      </w:r>
      <w:r w:rsidRPr="00A448BF">
        <w:rPr>
          <w:rFonts w:ascii="ＭＳ 明朝" w:eastAsia="ＭＳ 明朝" w:hAnsi="ＭＳ 明朝" w:hint="eastAsia"/>
          <w:sz w:val="22"/>
        </w:rPr>
        <w:t>市自転車用ヘルメット購入補助金交付申請書兼請求書</w:t>
      </w:r>
      <w:r w:rsidR="00FD11A1" w:rsidRPr="00A448BF">
        <w:rPr>
          <w:rFonts w:ascii="ＭＳ 明朝" w:eastAsia="ＭＳ 明朝" w:hAnsi="ＭＳ 明朝" w:hint="eastAsia"/>
          <w:sz w:val="22"/>
        </w:rPr>
        <w:t>（</w:t>
      </w:r>
      <w:r w:rsidRPr="00A448BF">
        <w:rPr>
          <w:rFonts w:ascii="ＭＳ 明朝" w:eastAsia="ＭＳ 明朝" w:hAnsi="ＭＳ 明朝" w:hint="eastAsia"/>
          <w:sz w:val="22"/>
        </w:rPr>
        <w:t>様式第</w:t>
      </w:r>
      <w:r w:rsidR="00FD11A1" w:rsidRPr="00A448BF">
        <w:rPr>
          <w:rFonts w:ascii="ＭＳ 明朝" w:eastAsia="ＭＳ 明朝" w:hAnsi="ＭＳ 明朝" w:hint="eastAsia"/>
          <w:sz w:val="22"/>
        </w:rPr>
        <w:t>１</w:t>
      </w:r>
      <w:r w:rsidRPr="00A448BF">
        <w:rPr>
          <w:rFonts w:ascii="ＭＳ 明朝" w:eastAsia="ＭＳ 明朝" w:hAnsi="ＭＳ 明朝" w:hint="eastAsia"/>
          <w:sz w:val="22"/>
        </w:rPr>
        <w:t>号</w:t>
      </w:r>
      <w:r w:rsidR="00FD11A1" w:rsidRPr="00A448BF">
        <w:rPr>
          <w:rFonts w:ascii="ＭＳ 明朝" w:eastAsia="ＭＳ 明朝" w:hAnsi="ＭＳ 明朝" w:hint="eastAsia"/>
          <w:sz w:val="22"/>
        </w:rPr>
        <w:t>）</w:t>
      </w:r>
      <w:r w:rsidR="00792BAC" w:rsidRPr="00A448BF">
        <w:rPr>
          <w:rFonts w:ascii="ＭＳ 明朝" w:eastAsia="ＭＳ 明朝" w:hAnsi="ＭＳ 明朝" w:hint="eastAsia"/>
          <w:sz w:val="22"/>
        </w:rPr>
        <w:t>及び誓約書（様式第２号）</w:t>
      </w:r>
      <w:r w:rsidRPr="00A448BF">
        <w:rPr>
          <w:rFonts w:ascii="ＭＳ 明朝" w:eastAsia="ＭＳ 明朝" w:hAnsi="ＭＳ 明朝" w:hint="eastAsia"/>
          <w:sz w:val="22"/>
        </w:rPr>
        <w:t>に次に掲げる書類を添えて</w:t>
      </w:r>
      <w:r w:rsidR="000804C2" w:rsidRPr="00A448BF">
        <w:rPr>
          <w:rFonts w:ascii="ＭＳ 明朝" w:eastAsia="ＭＳ 明朝" w:hAnsi="ＭＳ 明朝" w:hint="eastAsia"/>
          <w:sz w:val="22"/>
        </w:rPr>
        <w:t>、</w:t>
      </w:r>
      <w:r w:rsidR="00495D1F" w:rsidRPr="00A448BF">
        <w:rPr>
          <w:rFonts w:ascii="ＭＳ 明朝" w:eastAsia="ＭＳ 明朝" w:hAnsi="ＭＳ 明朝" w:hint="eastAsia"/>
          <w:sz w:val="22"/>
        </w:rPr>
        <w:t>市長に提出しなければならない。</w:t>
      </w:r>
    </w:p>
    <w:p w14:paraId="73F436ED" w14:textId="241DFE0D" w:rsidR="003A4007" w:rsidRPr="00A448BF" w:rsidRDefault="002F4250" w:rsidP="003A4007">
      <w:pPr>
        <w:autoSpaceDE w:val="0"/>
        <w:autoSpaceDN w:val="0"/>
        <w:adjustRightInd w:val="0"/>
        <w:spacing w:line="360" w:lineRule="auto"/>
        <w:ind w:firstLineChars="50" w:firstLine="110"/>
        <w:jc w:val="left"/>
        <w:rPr>
          <w:rFonts w:ascii="ＭＳ 明朝" w:eastAsia="ＭＳ 明朝" w:hAnsi="ＭＳ 明朝"/>
          <w:sz w:val="22"/>
        </w:rPr>
      </w:pPr>
      <w:r w:rsidRPr="00A448BF">
        <w:rPr>
          <w:rFonts w:ascii="ＭＳ 明朝" w:eastAsia="ＭＳ 明朝" w:hAnsi="ＭＳ 明朝" w:hint="eastAsia"/>
          <w:sz w:val="22"/>
        </w:rPr>
        <w:t>(</w:t>
      </w:r>
      <w:r w:rsidR="00792BAC" w:rsidRPr="00A448BF">
        <w:rPr>
          <w:rFonts w:ascii="ＭＳ 明朝" w:eastAsia="ＭＳ 明朝" w:hAnsi="ＭＳ 明朝" w:hint="eastAsia"/>
          <w:sz w:val="22"/>
        </w:rPr>
        <w:t>1</w:t>
      </w:r>
      <w:r w:rsidRPr="00A448BF">
        <w:rPr>
          <w:rFonts w:ascii="ＭＳ 明朝" w:eastAsia="ＭＳ 明朝" w:hAnsi="ＭＳ 明朝" w:hint="eastAsia"/>
          <w:sz w:val="22"/>
        </w:rPr>
        <w:t xml:space="preserve">)　</w:t>
      </w:r>
      <w:r w:rsidR="00465C00" w:rsidRPr="00A448BF">
        <w:rPr>
          <w:rFonts w:ascii="ＭＳ 明朝" w:eastAsia="ＭＳ 明朝" w:hAnsi="ＭＳ 明朝" w:hint="eastAsia"/>
          <w:sz w:val="22"/>
        </w:rPr>
        <w:t>ヘルメット購入</w:t>
      </w:r>
      <w:r w:rsidR="006F4B63" w:rsidRPr="00A448BF">
        <w:rPr>
          <w:rFonts w:ascii="ＭＳ 明朝" w:eastAsia="ＭＳ 明朝" w:hAnsi="ＭＳ 明朝" w:hint="eastAsia"/>
          <w:sz w:val="22"/>
        </w:rPr>
        <w:t>に</w:t>
      </w:r>
      <w:r w:rsidR="00601D24" w:rsidRPr="00A448BF">
        <w:rPr>
          <w:rFonts w:ascii="ＭＳ 明朝" w:eastAsia="ＭＳ 明朝" w:hAnsi="ＭＳ 明朝" w:hint="eastAsia"/>
          <w:sz w:val="22"/>
        </w:rPr>
        <w:t>係る領収書等（購入年月日、購入店名、購入価格、品名及び</w:t>
      </w:r>
    </w:p>
    <w:p w14:paraId="25E53E4D" w14:textId="1F96B6EC" w:rsidR="00601D24" w:rsidRPr="00A448BF" w:rsidRDefault="00601D24" w:rsidP="003A4007">
      <w:pPr>
        <w:autoSpaceDE w:val="0"/>
        <w:autoSpaceDN w:val="0"/>
        <w:adjustRightInd w:val="0"/>
        <w:spacing w:line="360" w:lineRule="auto"/>
        <w:ind w:firstLineChars="200" w:firstLine="440"/>
        <w:jc w:val="left"/>
        <w:rPr>
          <w:rFonts w:ascii="ＭＳ 明朝" w:eastAsia="ＭＳ 明朝" w:hAnsi="ＭＳ 明朝"/>
          <w:sz w:val="22"/>
        </w:rPr>
      </w:pPr>
      <w:r w:rsidRPr="00A448BF">
        <w:rPr>
          <w:rFonts w:ascii="ＭＳ 明朝" w:eastAsia="ＭＳ 明朝" w:hAnsi="ＭＳ 明朝" w:hint="eastAsia"/>
          <w:sz w:val="22"/>
        </w:rPr>
        <w:t>申請者の氏名が記載されたものに限る。）の写し</w:t>
      </w:r>
    </w:p>
    <w:p w14:paraId="4B534437" w14:textId="78EDEFD2" w:rsidR="00FD11A1" w:rsidRPr="00A448BF" w:rsidRDefault="002F4250" w:rsidP="00FD11A1">
      <w:pPr>
        <w:pStyle w:val="Default"/>
        <w:spacing w:line="360" w:lineRule="auto"/>
        <w:ind w:firstLineChars="50" w:firstLine="11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w:t>
      </w:r>
      <w:r w:rsidR="00792BAC" w:rsidRPr="00A448BF">
        <w:rPr>
          <w:rFonts w:ascii="ＭＳ 明朝" w:eastAsia="ＭＳ 明朝" w:hAnsi="ＭＳ 明朝" w:hint="eastAsia"/>
          <w:color w:val="auto"/>
          <w:sz w:val="22"/>
          <w:szCs w:val="22"/>
        </w:rPr>
        <w:t>2</w:t>
      </w: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購入したヘルメットに第２条第１号に規定する安全基準に適合することを認証</w:t>
      </w:r>
    </w:p>
    <w:p w14:paraId="6693E8C3" w14:textId="742F0803" w:rsidR="00601D24" w:rsidRPr="00A448BF" w:rsidRDefault="00601D24" w:rsidP="00FD11A1">
      <w:pPr>
        <w:pStyle w:val="Default"/>
        <w:spacing w:line="360" w:lineRule="auto"/>
        <w:ind w:firstLineChars="200" w:firstLine="44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した表示がされていることが分かるものの写し</w:t>
      </w:r>
    </w:p>
    <w:p w14:paraId="5355640B" w14:textId="65AE9498" w:rsidR="00601D24" w:rsidRPr="00A448BF" w:rsidRDefault="00B94BF2" w:rsidP="00495D1F">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（補助金の交付決定及び額の確定等）</w:t>
      </w:r>
    </w:p>
    <w:p w14:paraId="0DEBE6B8" w14:textId="59692204" w:rsidR="00601D24" w:rsidRPr="00A448BF" w:rsidRDefault="00601D24" w:rsidP="00AA17E0">
      <w:pPr>
        <w:spacing w:line="360" w:lineRule="auto"/>
        <w:ind w:left="220" w:hangingChars="100" w:hanging="220"/>
        <w:rPr>
          <w:rFonts w:ascii="ＭＳ 明朝" w:eastAsia="ＭＳ 明朝" w:hAnsi="ＭＳ 明朝"/>
          <w:sz w:val="22"/>
        </w:rPr>
      </w:pPr>
      <w:r w:rsidRPr="00A448BF">
        <w:rPr>
          <w:rFonts w:ascii="ＭＳ 明朝" w:eastAsia="ＭＳ 明朝" w:hAnsi="ＭＳ 明朝" w:hint="eastAsia"/>
          <w:sz w:val="22"/>
        </w:rPr>
        <w:t>第</w:t>
      </w:r>
      <w:r w:rsidR="003A4007" w:rsidRPr="00A448BF">
        <w:rPr>
          <w:rFonts w:ascii="ＭＳ 明朝" w:eastAsia="ＭＳ 明朝" w:hAnsi="ＭＳ 明朝" w:hint="eastAsia"/>
          <w:sz w:val="22"/>
        </w:rPr>
        <w:t>７</w:t>
      </w:r>
      <w:r w:rsidRPr="00A448BF">
        <w:rPr>
          <w:rFonts w:ascii="ＭＳ 明朝" w:eastAsia="ＭＳ 明朝" w:hAnsi="ＭＳ 明朝" w:hint="eastAsia"/>
          <w:sz w:val="22"/>
        </w:rPr>
        <w:t>条</w:t>
      </w:r>
      <w:r w:rsidR="002F4250" w:rsidRPr="00A448BF">
        <w:rPr>
          <w:rFonts w:ascii="ＭＳ 明朝" w:eastAsia="ＭＳ 明朝" w:hAnsi="ＭＳ 明朝" w:hint="eastAsia"/>
          <w:sz w:val="22"/>
        </w:rPr>
        <w:t xml:space="preserve">　</w:t>
      </w:r>
      <w:r w:rsidRPr="00A448BF">
        <w:rPr>
          <w:rFonts w:ascii="ＭＳ 明朝" w:eastAsia="ＭＳ 明朝" w:hAnsi="ＭＳ 明朝" w:hint="eastAsia"/>
          <w:sz w:val="22"/>
        </w:rPr>
        <w:t>市長は、前条の規定による申請があった場合は、その内容を審査し、補助金</w:t>
      </w:r>
      <w:r w:rsidR="00865EAC" w:rsidRPr="00A448BF">
        <w:rPr>
          <w:rFonts w:ascii="ＭＳ 明朝" w:eastAsia="ＭＳ 明朝" w:hAnsi="ＭＳ 明朝" w:hint="eastAsia"/>
          <w:sz w:val="22"/>
        </w:rPr>
        <w:t>の</w:t>
      </w:r>
      <w:r w:rsidRPr="00A448BF">
        <w:rPr>
          <w:rFonts w:ascii="ＭＳ 明朝" w:eastAsia="ＭＳ 明朝" w:hAnsi="ＭＳ 明朝" w:hint="eastAsia"/>
          <w:sz w:val="22"/>
        </w:rPr>
        <w:t>交付</w:t>
      </w:r>
      <w:r w:rsidR="00865EAC" w:rsidRPr="00A448BF">
        <w:rPr>
          <w:rFonts w:ascii="ＭＳ 明朝" w:eastAsia="ＭＳ 明朝" w:hAnsi="ＭＳ 明朝" w:hint="eastAsia"/>
          <w:sz w:val="22"/>
        </w:rPr>
        <w:t>を</w:t>
      </w:r>
      <w:r w:rsidRPr="00A448BF">
        <w:rPr>
          <w:rFonts w:ascii="ＭＳ 明朝" w:eastAsia="ＭＳ 明朝" w:hAnsi="ＭＳ 明朝" w:hint="eastAsia"/>
          <w:sz w:val="22"/>
        </w:rPr>
        <w:t>決定</w:t>
      </w:r>
      <w:r w:rsidR="00865EAC" w:rsidRPr="00A448BF">
        <w:rPr>
          <w:rFonts w:ascii="ＭＳ 明朝" w:eastAsia="ＭＳ 明朝" w:hAnsi="ＭＳ 明朝" w:hint="eastAsia"/>
          <w:sz w:val="22"/>
        </w:rPr>
        <w:t>及び</w:t>
      </w:r>
      <w:r w:rsidRPr="00A448BF">
        <w:rPr>
          <w:rFonts w:ascii="ＭＳ 明朝" w:eastAsia="ＭＳ 明朝" w:hAnsi="ＭＳ 明朝" w:hint="eastAsia"/>
          <w:sz w:val="22"/>
        </w:rPr>
        <w:t>補助金の額を確定したときは、</w:t>
      </w:r>
      <w:r w:rsidR="000D33C0" w:rsidRPr="00A448BF">
        <w:rPr>
          <w:rFonts w:ascii="ＭＳ 明朝" w:eastAsia="ＭＳ 明朝" w:hAnsi="ＭＳ 明朝" w:hint="eastAsia"/>
          <w:sz w:val="22"/>
        </w:rPr>
        <w:t>日立</w:t>
      </w:r>
      <w:r w:rsidRPr="00A448BF">
        <w:rPr>
          <w:rFonts w:ascii="ＭＳ 明朝" w:eastAsia="ＭＳ 明朝" w:hAnsi="ＭＳ 明朝" w:hint="eastAsia"/>
          <w:sz w:val="22"/>
        </w:rPr>
        <w:t>市自転車用ヘルメット購入補助金交付決定兼補助金額確定通知書（様式第</w:t>
      </w:r>
      <w:r w:rsidR="00792BAC" w:rsidRPr="00A448BF">
        <w:rPr>
          <w:rFonts w:ascii="ＭＳ 明朝" w:eastAsia="ＭＳ 明朝" w:hAnsi="ＭＳ 明朝" w:hint="eastAsia"/>
          <w:sz w:val="22"/>
        </w:rPr>
        <w:t>３</w:t>
      </w:r>
      <w:r w:rsidRPr="00A448BF">
        <w:rPr>
          <w:rFonts w:ascii="ＭＳ 明朝" w:eastAsia="ＭＳ 明朝" w:hAnsi="ＭＳ 明朝" w:hint="eastAsia"/>
          <w:sz w:val="22"/>
        </w:rPr>
        <w:t>号）により申請者に通知するものとする。</w:t>
      </w:r>
    </w:p>
    <w:p w14:paraId="08B30AEF" w14:textId="77777777" w:rsidR="002F4250" w:rsidRPr="00A448BF" w:rsidRDefault="00601D24" w:rsidP="00495D1F">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２　市長は、前項の規定による通知をしたときは、速やかに補助金を交付するものと</w:t>
      </w:r>
    </w:p>
    <w:p w14:paraId="2DFEE9D3" w14:textId="66709939" w:rsidR="00601D24" w:rsidRPr="00A448BF" w:rsidRDefault="00601D24" w:rsidP="002F4250">
      <w:pPr>
        <w:pStyle w:val="Default"/>
        <w:spacing w:line="360" w:lineRule="auto"/>
        <w:ind w:firstLineChars="100" w:firstLine="22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する。</w:t>
      </w:r>
    </w:p>
    <w:p w14:paraId="2A8E204F" w14:textId="77777777" w:rsidR="002F4250" w:rsidRPr="00A448BF" w:rsidRDefault="00601D24" w:rsidP="002F4250">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３　市長は、</w:t>
      </w:r>
      <w:r w:rsidR="002F4250" w:rsidRPr="00A448BF">
        <w:rPr>
          <w:rFonts w:ascii="ＭＳ 明朝" w:eastAsia="ＭＳ 明朝" w:hAnsi="ＭＳ 明朝" w:hint="eastAsia"/>
          <w:color w:val="auto"/>
          <w:sz w:val="22"/>
          <w:szCs w:val="22"/>
        </w:rPr>
        <w:t>同条</w:t>
      </w:r>
      <w:r w:rsidRPr="00A448BF">
        <w:rPr>
          <w:rFonts w:ascii="ＭＳ 明朝" w:eastAsia="ＭＳ 明朝" w:hAnsi="ＭＳ 明朝" w:hint="eastAsia"/>
          <w:color w:val="auto"/>
          <w:sz w:val="22"/>
          <w:szCs w:val="22"/>
        </w:rPr>
        <w:t>第１項の規定による審査の結果、補助金を交付しないことを決定し</w:t>
      </w:r>
    </w:p>
    <w:p w14:paraId="301823B7" w14:textId="77777777" w:rsidR="006666BA" w:rsidRDefault="00601D24" w:rsidP="003A4007">
      <w:pPr>
        <w:pStyle w:val="Default"/>
        <w:spacing w:line="360" w:lineRule="auto"/>
        <w:ind w:firstLineChars="100" w:firstLine="22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lastRenderedPageBreak/>
        <w:t>たときは、</w:t>
      </w:r>
      <w:r w:rsidR="000D33C0" w:rsidRPr="00A448BF">
        <w:rPr>
          <w:rFonts w:ascii="ＭＳ 明朝" w:eastAsia="ＭＳ 明朝" w:hAnsi="ＭＳ 明朝" w:hint="eastAsia"/>
          <w:color w:val="auto"/>
          <w:sz w:val="22"/>
          <w:szCs w:val="22"/>
        </w:rPr>
        <w:t>日立</w:t>
      </w:r>
      <w:r w:rsidRPr="00A448BF">
        <w:rPr>
          <w:rFonts w:ascii="ＭＳ 明朝" w:eastAsia="ＭＳ 明朝" w:hAnsi="ＭＳ 明朝" w:hint="eastAsia"/>
          <w:color w:val="auto"/>
          <w:sz w:val="22"/>
          <w:szCs w:val="22"/>
        </w:rPr>
        <w:t>市自転車用ヘルメット購入補助金不交付決定通知書（様式第</w:t>
      </w:r>
      <w:r w:rsidR="00792BAC" w:rsidRPr="00A448BF">
        <w:rPr>
          <w:rFonts w:ascii="ＭＳ 明朝" w:eastAsia="ＭＳ 明朝" w:hAnsi="ＭＳ 明朝" w:hint="eastAsia"/>
          <w:color w:val="auto"/>
          <w:sz w:val="22"/>
          <w:szCs w:val="22"/>
        </w:rPr>
        <w:t>４</w:t>
      </w:r>
      <w:r w:rsidRPr="00A448BF">
        <w:rPr>
          <w:rFonts w:ascii="ＭＳ 明朝" w:eastAsia="ＭＳ 明朝" w:hAnsi="ＭＳ 明朝" w:hint="eastAsia"/>
          <w:color w:val="auto"/>
          <w:sz w:val="22"/>
          <w:szCs w:val="22"/>
        </w:rPr>
        <w:t>号）</w:t>
      </w:r>
    </w:p>
    <w:p w14:paraId="035BFC01" w14:textId="122BA9A7" w:rsidR="003A4007" w:rsidRPr="00A448BF" w:rsidRDefault="00601D24" w:rsidP="003A4007">
      <w:pPr>
        <w:pStyle w:val="Default"/>
        <w:spacing w:line="360" w:lineRule="auto"/>
        <w:ind w:firstLineChars="100" w:firstLine="220"/>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により申請者に通知するものとする</w:t>
      </w:r>
      <w:r w:rsidR="002F4250" w:rsidRPr="00A448BF">
        <w:rPr>
          <w:rFonts w:ascii="ＭＳ 明朝" w:eastAsia="ＭＳ 明朝" w:hAnsi="ＭＳ 明朝" w:hint="eastAsia"/>
          <w:color w:val="auto"/>
          <w:sz w:val="22"/>
          <w:szCs w:val="22"/>
        </w:rPr>
        <w:t>。</w:t>
      </w:r>
    </w:p>
    <w:p w14:paraId="71C72416" w14:textId="75878640" w:rsidR="003A4007" w:rsidRPr="00A448BF" w:rsidRDefault="00B94BF2" w:rsidP="003A4007">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3A4007" w:rsidRPr="00A448BF">
        <w:rPr>
          <w:rFonts w:ascii="ＭＳ 明朝" w:eastAsia="ＭＳ 明朝" w:hAnsi="ＭＳ 明朝" w:hint="eastAsia"/>
          <w:color w:val="auto"/>
          <w:sz w:val="22"/>
          <w:szCs w:val="22"/>
        </w:rPr>
        <w:t>（実績報告）</w:t>
      </w:r>
    </w:p>
    <w:p w14:paraId="3FD784CF" w14:textId="7FE6EE0E" w:rsidR="003A4007" w:rsidRPr="00A448BF" w:rsidRDefault="003A4007" w:rsidP="00B94BF2">
      <w:pPr>
        <w:spacing w:line="360" w:lineRule="auto"/>
        <w:ind w:left="220" w:hangingChars="100" w:hanging="220"/>
        <w:rPr>
          <w:rFonts w:ascii="ＭＳ 明朝" w:eastAsia="ＭＳ 明朝" w:hAnsi="ＭＳ 明朝"/>
          <w:sz w:val="22"/>
        </w:rPr>
      </w:pPr>
      <w:r w:rsidRPr="00A448BF">
        <w:rPr>
          <w:rFonts w:ascii="ＭＳ 明朝" w:eastAsia="ＭＳ 明朝" w:hAnsi="ＭＳ 明朝" w:hint="eastAsia"/>
          <w:sz w:val="22"/>
        </w:rPr>
        <w:t>第８条</w:t>
      </w:r>
      <w:r w:rsidR="002F4250" w:rsidRPr="00A448BF">
        <w:rPr>
          <w:rFonts w:ascii="ＭＳ 明朝" w:eastAsia="ＭＳ 明朝" w:hAnsi="ＭＳ 明朝" w:hint="eastAsia"/>
          <w:sz w:val="22"/>
        </w:rPr>
        <w:t xml:space="preserve">　</w:t>
      </w:r>
      <w:r w:rsidR="00601D24" w:rsidRPr="00A448BF">
        <w:rPr>
          <w:rFonts w:ascii="ＭＳ 明朝" w:eastAsia="ＭＳ 明朝" w:hAnsi="ＭＳ 明朝" w:hint="eastAsia"/>
          <w:sz w:val="22"/>
        </w:rPr>
        <w:t>第</w:t>
      </w:r>
      <w:r w:rsidRPr="00A448BF">
        <w:rPr>
          <w:rFonts w:ascii="ＭＳ 明朝" w:eastAsia="ＭＳ 明朝" w:hAnsi="ＭＳ 明朝" w:hint="eastAsia"/>
          <w:sz w:val="22"/>
        </w:rPr>
        <w:t>６</w:t>
      </w:r>
      <w:r w:rsidR="00601D24" w:rsidRPr="00A448BF">
        <w:rPr>
          <w:rFonts w:ascii="ＭＳ 明朝" w:eastAsia="ＭＳ 明朝" w:hAnsi="ＭＳ 明朝" w:hint="eastAsia"/>
          <w:sz w:val="22"/>
        </w:rPr>
        <w:t>条各号に掲げる書類の提出をもって、規則第</w:t>
      </w:r>
      <w:r w:rsidR="002F4250" w:rsidRPr="00A448BF">
        <w:rPr>
          <w:rFonts w:ascii="ＭＳ 明朝" w:eastAsia="ＭＳ 明朝" w:hAnsi="ＭＳ 明朝" w:hint="eastAsia"/>
          <w:sz w:val="22"/>
        </w:rPr>
        <w:t>６</w:t>
      </w:r>
      <w:r w:rsidR="00601D24" w:rsidRPr="00A448BF">
        <w:rPr>
          <w:rFonts w:ascii="ＭＳ 明朝" w:eastAsia="ＭＳ 明朝" w:hAnsi="ＭＳ 明朝" w:hint="eastAsia"/>
          <w:sz w:val="22"/>
        </w:rPr>
        <w:t>条</w:t>
      </w:r>
      <w:r w:rsidR="002F4250" w:rsidRPr="00A448BF">
        <w:rPr>
          <w:rFonts w:ascii="ＭＳ 明朝" w:eastAsia="ＭＳ 明朝" w:hAnsi="ＭＳ 明朝" w:hint="eastAsia"/>
          <w:sz w:val="22"/>
        </w:rPr>
        <w:t>の２</w:t>
      </w:r>
      <w:r w:rsidR="00601D24" w:rsidRPr="00A448BF">
        <w:rPr>
          <w:rFonts w:ascii="ＭＳ 明朝" w:eastAsia="ＭＳ 明朝" w:hAnsi="ＭＳ 明朝" w:hint="eastAsia"/>
          <w:sz w:val="22"/>
        </w:rPr>
        <w:t>第１項の実績報告</w:t>
      </w:r>
    </w:p>
    <w:p w14:paraId="5C2B5B65" w14:textId="0584D32D" w:rsidR="00601D24" w:rsidRPr="00A448BF" w:rsidRDefault="00B94BF2" w:rsidP="00B94BF2">
      <w:pPr>
        <w:spacing w:line="360" w:lineRule="auto"/>
        <w:ind w:left="220" w:hangingChars="100" w:hanging="220"/>
        <w:rPr>
          <w:rFonts w:ascii="ＭＳ 明朝" w:eastAsia="ＭＳ 明朝" w:hAnsi="ＭＳ 明朝"/>
          <w:sz w:val="22"/>
        </w:rPr>
      </w:pPr>
      <w:r w:rsidRPr="00A448BF">
        <w:rPr>
          <w:rFonts w:ascii="ＭＳ 明朝" w:eastAsia="ＭＳ 明朝" w:hAnsi="ＭＳ 明朝" w:hint="eastAsia"/>
          <w:sz w:val="22"/>
        </w:rPr>
        <w:t xml:space="preserve">　</w:t>
      </w:r>
      <w:r w:rsidR="00601D24" w:rsidRPr="00A448BF">
        <w:rPr>
          <w:rFonts w:ascii="ＭＳ 明朝" w:eastAsia="ＭＳ 明朝" w:hAnsi="ＭＳ 明朝" w:hint="eastAsia"/>
          <w:sz w:val="22"/>
        </w:rPr>
        <w:t>書の提出があったものとみなす。</w:t>
      </w:r>
    </w:p>
    <w:p w14:paraId="065E168C" w14:textId="6B3628D4" w:rsidR="00601D24" w:rsidRPr="00A448BF" w:rsidRDefault="00B94BF2" w:rsidP="00495D1F">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（補則）</w:t>
      </w:r>
    </w:p>
    <w:p w14:paraId="1B707DA7" w14:textId="32BD8123" w:rsidR="002F4250" w:rsidRPr="00A448BF" w:rsidRDefault="00601D24" w:rsidP="00B94BF2">
      <w:pPr>
        <w:spacing w:line="360" w:lineRule="auto"/>
        <w:ind w:left="220" w:hangingChars="100" w:hanging="220"/>
        <w:rPr>
          <w:rFonts w:ascii="ＭＳ 明朝" w:eastAsia="ＭＳ 明朝" w:hAnsi="ＭＳ 明朝"/>
          <w:sz w:val="22"/>
        </w:rPr>
      </w:pPr>
      <w:r w:rsidRPr="00A448BF">
        <w:rPr>
          <w:rFonts w:ascii="ＭＳ 明朝" w:eastAsia="ＭＳ 明朝" w:hAnsi="ＭＳ 明朝" w:hint="eastAsia"/>
          <w:sz w:val="22"/>
        </w:rPr>
        <w:t>第</w:t>
      </w:r>
      <w:r w:rsidR="003A4007" w:rsidRPr="00A448BF">
        <w:rPr>
          <w:rFonts w:ascii="ＭＳ 明朝" w:eastAsia="ＭＳ 明朝" w:hAnsi="ＭＳ 明朝" w:hint="eastAsia"/>
          <w:sz w:val="22"/>
        </w:rPr>
        <w:t>９</w:t>
      </w:r>
      <w:r w:rsidRPr="00A448BF">
        <w:rPr>
          <w:rFonts w:ascii="ＭＳ 明朝" w:eastAsia="ＭＳ 明朝" w:hAnsi="ＭＳ 明朝" w:hint="eastAsia"/>
          <w:sz w:val="22"/>
        </w:rPr>
        <w:t>条</w:t>
      </w:r>
      <w:r w:rsidR="002F4250" w:rsidRPr="00A448BF">
        <w:rPr>
          <w:rFonts w:ascii="ＭＳ 明朝" w:eastAsia="ＭＳ 明朝" w:hAnsi="ＭＳ 明朝" w:hint="eastAsia"/>
          <w:sz w:val="22"/>
        </w:rPr>
        <w:t xml:space="preserve">　</w:t>
      </w:r>
      <w:r w:rsidRPr="00A448BF">
        <w:rPr>
          <w:rFonts w:ascii="ＭＳ 明朝" w:eastAsia="ＭＳ 明朝" w:hAnsi="ＭＳ 明朝" w:hint="eastAsia"/>
          <w:sz w:val="22"/>
        </w:rPr>
        <w:t>この告示に定めるもののほか、補助金の交付に関し必要な事項は、市長が別</w:t>
      </w:r>
    </w:p>
    <w:p w14:paraId="6293BF11" w14:textId="67E26FD8" w:rsidR="00601D24" w:rsidRPr="00A448BF" w:rsidRDefault="00B94BF2" w:rsidP="00B94BF2">
      <w:pPr>
        <w:spacing w:line="360" w:lineRule="auto"/>
        <w:ind w:left="220" w:hangingChars="100" w:hanging="220"/>
        <w:rPr>
          <w:rFonts w:ascii="ＭＳ 明朝" w:eastAsia="ＭＳ 明朝" w:hAnsi="ＭＳ 明朝"/>
          <w:sz w:val="22"/>
        </w:rPr>
      </w:pPr>
      <w:r w:rsidRPr="00A448BF">
        <w:rPr>
          <w:rFonts w:ascii="ＭＳ 明朝" w:eastAsia="ＭＳ 明朝" w:hAnsi="ＭＳ 明朝" w:hint="eastAsia"/>
          <w:sz w:val="22"/>
        </w:rPr>
        <w:t xml:space="preserve">　</w:t>
      </w:r>
      <w:r w:rsidR="00601D24" w:rsidRPr="00A448BF">
        <w:rPr>
          <w:rFonts w:ascii="ＭＳ 明朝" w:eastAsia="ＭＳ 明朝" w:hAnsi="ＭＳ 明朝" w:hint="eastAsia"/>
          <w:sz w:val="22"/>
        </w:rPr>
        <w:t>に定める。</w:t>
      </w:r>
    </w:p>
    <w:p w14:paraId="5915D095" w14:textId="404FA536" w:rsidR="00601D24" w:rsidRPr="00A448BF" w:rsidRDefault="00B94BF2" w:rsidP="00495D1F">
      <w:pPr>
        <w:pStyle w:val="Default"/>
        <w:spacing w:line="360" w:lineRule="auto"/>
        <w:rPr>
          <w:rFonts w:ascii="ＭＳ 明朝" w:eastAsia="ＭＳ 明朝" w:hAnsi="ＭＳ 明朝"/>
          <w:color w:val="auto"/>
          <w:sz w:val="22"/>
          <w:szCs w:val="22"/>
        </w:rPr>
      </w:pPr>
      <w:r w:rsidRPr="00A448BF">
        <w:rPr>
          <w:rFonts w:ascii="ＭＳ 明朝" w:eastAsia="ＭＳ 明朝" w:hAnsi="ＭＳ 明朝" w:hint="eastAsia"/>
          <w:color w:val="auto"/>
          <w:sz w:val="22"/>
          <w:szCs w:val="22"/>
        </w:rPr>
        <w:t xml:space="preserve">　　　</w:t>
      </w:r>
      <w:r w:rsidR="00601D24" w:rsidRPr="00A448BF">
        <w:rPr>
          <w:rFonts w:ascii="ＭＳ 明朝" w:eastAsia="ＭＳ 明朝" w:hAnsi="ＭＳ 明朝" w:hint="eastAsia"/>
          <w:color w:val="auto"/>
          <w:sz w:val="22"/>
          <w:szCs w:val="22"/>
        </w:rPr>
        <w:t>付　則</w:t>
      </w:r>
    </w:p>
    <w:p w14:paraId="08AE0053" w14:textId="33F70061" w:rsidR="00601D24" w:rsidRPr="00A448BF" w:rsidRDefault="00B94BF2" w:rsidP="00495D1F">
      <w:pPr>
        <w:spacing w:line="360" w:lineRule="auto"/>
        <w:jc w:val="left"/>
        <w:rPr>
          <w:rFonts w:ascii="ＭＳ 明朝" w:eastAsia="ＭＳ 明朝" w:hAnsi="ＭＳ 明朝"/>
          <w:sz w:val="22"/>
        </w:rPr>
      </w:pPr>
      <w:r w:rsidRPr="00A448BF">
        <w:rPr>
          <w:rFonts w:ascii="ＭＳ 明朝" w:eastAsia="ＭＳ 明朝" w:hAnsi="ＭＳ 明朝" w:hint="eastAsia"/>
          <w:sz w:val="22"/>
        </w:rPr>
        <w:t xml:space="preserve">　</w:t>
      </w:r>
      <w:r w:rsidR="00601D24" w:rsidRPr="00A448BF">
        <w:rPr>
          <w:rFonts w:ascii="ＭＳ 明朝" w:eastAsia="ＭＳ 明朝" w:hAnsi="ＭＳ 明朝" w:hint="eastAsia"/>
          <w:sz w:val="22"/>
        </w:rPr>
        <w:t>この告示は、令和</w:t>
      </w:r>
      <w:r w:rsidR="000D33C0" w:rsidRPr="00A448BF">
        <w:rPr>
          <w:rFonts w:ascii="ＭＳ 明朝" w:eastAsia="ＭＳ 明朝" w:hAnsi="ＭＳ 明朝" w:hint="eastAsia"/>
          <w:sz w:val="22"/>
        </w:rPr>
        <w:t>７</w:t>
      </w:r>
      <w:r w:rsidR="00601D24" w:rsidRPr="00A448BF">
        <w:rPr>
          <w:rFonts w:ascii="ＭＳ 明朝" w:eastAsia="ＭＳ 明朝" w:hAnsi="ＭＳ 明朝" w:hint="eastAsia"/>
          <w:sz w:val="22"/>
        </w:rPr>
        <w:t>年</w:t>
      </w:r>
      <w:r w:rsidR="000D33C0" w:rsidRPr="00A448BF">
        <w:rPr>
          <w:rFonts w:ascii="ＭＳ 明朝" w:eastAsia="ＭＳ 明朝" w:hAnsi="ＭＳ 明朝" w:hint="eastAsia"/>
          <w:sz w:val="22"/>
        </w:rPr>
        <w:t>４</w:t>
      </w:r>
      <w:r w:rsidR="00601D24" w:rsidRPr="00A448BF">
        <w:rPr>
          <w:rFonts w:ascii="ＭＳ 明朝" w:eastAsia="ＭＳ 明朝" w:hAnsi="ＭＳ 明朝" w:hint="eastAsia"/>
          <w:sz w:val="22"/>
        </w:rPr>
        <w:t>月１日から</w:t>
      </w:r>
      <w:r w:rsidRPr="00A448BF">
        <w:rPr>
          <w:rFonts w:ascii="ＭＳ 明朝" w:eastAsia="ＭＳ 明朝" w:hAnsi="ＭＳ 明朝" w:hint="eastAsia"/>
          <w:sz w:val="22"/>
        </w:rPr>
        <w:t>適用</w:t>
      </w:r>
      <w:r w:rsidR="00601D24" w:rsidRPr="00A448BF">
        <w:rPr>
          <w:rFonts w:ascii="ＭＳ 明朝" w:eastAsia="ＭＳ 明朝" w:hAnsi="ＭＳ 明朝" w:hint="eastAsia"/>
          <w:sz w:val="22"/>
        </w:rPr>
        <w:t>する。</w:t>
      </w:r>
    </w:p>
    <w:sectPr w:rsidR="00601D24" w:rsidRPr="00A44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9D28" w14:textId="77777777" w:rsidR="00934F3C" w:rsidRDefault="00934F3C" w:rsidP="00934F3C">
      <w:r>
        <w:separator/>
      </w:r>
    </w:p>
  </w:endnote>
  <w:endnote w:type="continuationSeparator" w:id="0">
    <w:p w14:paraId="0CDA21D5" w14:textId="77777777" w:rsidR="00934F3C" w:rsidRDefault="00934F3C" w:rsidP="0093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kaoPGothic">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5661" w14:textId="77777777" w:rsidR="00934F3C" w:rsidRDefault="00934F3C" w:rsidP="00934F3C">
      <w:r>
        <w:separator/>
      </w:r>
    </w:p>
  </w:footnote>
  <w:footnote w:type="continuationSeparator" w:id="0">
    <w:p w14:paraId="070DF7F1" w14:textId="77777777" w:rsidR="00934F3C" w:rsidRDefault="00934F3C" w:rsidP="00934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24"/>
    <w:rsid w:val="00055B2A"/>
    <w:rsid w:val="000804C2"/>
    <w:rsid w:val="000D33C0"/>
    <w:rsid w:val="0012363A"/>
    <w:rsid w:val="001F034F"/>
    <w:rsid w:val="00244565"/>
    <w:rsid w:val="00252D5E"/>
    <w:rsid w:val="002D3E24"/>
    <w:rsid w:val="002E5505"/>
    <w:rsid w:val="002F4250"/>
    <w:rsid w:val="00363427"/>
    <w:rsid w:val="003A4007"/>
    <w:rsid w:val="004415DA"/>
    <w:rsid w:val="00465C00"/>
    <w:rsid w:val="00495D1F"/>
    <w:rsid w:val="0050000E"/>
    <w:rsid w:val="00534D34"/>
    <w:rsid w:val="00592EEA"/>
    <w:rsid w:val="00601D24"/>
    <w:rsid w:val="00632126"/>
    <w:rsid w:val="006666BA"/>
    <w:rsid w:val="006F4B63"/>
    <w:rsid w:val="00706843"/>
    <w:rsid w:val="00792BAC"/>
    <w:rsid w:val="00796F4C"/>
    <w:rsid w:val="007E2A0C"/>
    <w:rsid w:val="00803B6F"/>
    <w:rsid w:val="0081726B"/>
    <w:rsid w:val="00865EAC"/>
    <w:rsid w:val="00934F3C"/>
    <w:rsid w:val="009565AF"/>
    <w:rsid w:val="00966ED9"/>
    <w:rsid w:val="00990B1A"/>
    <w:rsid w:val="009C668C"/>
    <w:rsid w:val="00A448BF"/>
    <w:rsid w:val="00A50A71"/>
    <w:rsid w:val="00A77105"/>
    <w:rsid w:val="00A90862"/>
    <w:rsid w:val="00AA17E0"/>
    <w:rsid w:val="00AF63E3"/>
    <w:rsid w:val="00B94BF2"/>
    <w:rsid w:val="00BD324F"/>
    <w:rsid w:val="00CC7099"/>
    <w:rsid w:val="00CD5D80"/>
    <w:rsid w:val="00DD3D02"/>
    <w:rsid w:val="00E0325D"/>
    <w:rsid w:val="00E371E7"/>
    <w:rsid w:val="00FA3D82"/>
    <w:rsid w:val="00FA53D1"/>
    <w:rsid w:val="00FC153E"/>
    <w:rsid w:val="00FC2E5E"/>
    <w:rsid w:val="00FD11A1"/>
    <w:rsid w:val="00FD2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54431C"/>
  <w15:chartTrackingRefBased/>
  <w15:docId w15:val="{F2F40EED-1A8F-42DC-81A7-307D5CA2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1D24"/>
    <w:pPr>
      <w:widowControl w:val="0"/>
      <w:autoSpaceDE w:val="0"/>
      <w:autoSpaceDN w:val="0"/>
      <w:adjustRightInd w:val="0"/>
    </w:pPr>
    <w:rPr>
      <w:rFonts w:ascii="TakaoPGothic" w:eastAsia="TakaoPGothic" w:cs="TakaoPGothic"/>
      <w:color w:val="000000"/>
      <w:kern w:val="0"/>
      <w:sz w:val="24"/>
      <w:szCs w:val="24"/>
    </w:rPr>
  </w:style>
  <w:style w:type="paragraph" w:styleId="a3">
    <w:name w:val="header"/>
    <w:basedOn w:val="a"/>
    <w:link w:val="a4"/>
    <w:uiPriority w:val="99"/>
    <w:unhideWhenUsed/>
    <w:rsid w:val="00934F3C"/>
    <w:pPr>
      <w:tabs>
        <w:tab w:val="center" w:pos="4252"/>
        <w:tab w:val="right" w:pos="8504"/>
      </w:tabs>
      <w:snapToGrid w:val="0"/>
    </w:pPr>
  </w:style>
  <w:style w:type="character" w:customStyle="1" w:styleId="a4">
    <w:name w:val="ヘッダー (文字)"/>
    <w:basedOn w:val="a0"/>
    <w:link w:val="a3"/>
    <w:uiPriority w:val="99"/>
    <w:rsid w:val="00934F3C"/>
  </w:style>
  <w:style w:type="paragraph" w:styleId="a5">
    <w:name w:val="footer"/>
    <w:basedOn w:val="a"/>
    <w:link w:val="a6"/>
    <w:uiPriority w:val="99"/>
    <w:unhideWhenUsed/>
    <w:rsid w:val="00934F3C"/>
    <w:pPr>
      <w:tabs>
        <w:tab w:val="center" w:pos="4252"/>
        <w:tab w:val="right" w:pos="8504"/>
      </w:tabs>
      <w:snapToGrid w:val="0"/>
    </w:pPr>
  </w:style>
  <w:style w:type="character" w:customStyle="1" w:styleId="a6">
    <w:name w:val="フッター (文字)"/>
    <w:basedOn w:val="a0"/>
    <w:link w:val="a5"/>
    <w:uiPriority w:val="99"/>
    <w:rsid w:val="0093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4</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US410091</dc:creator>
  <cp:keywords/>
  <dc:description/>
  <cp:lastModifiedBy>US410089</cp:lastModifiedBy>
  <cp:revision>36</cp:revision>
  <cp:lastPrinted>2025-01-27T07:42:00Z</cp:lastPrinted>
  <dcterms:created xsi:type="dcterms:W3CDTF">2025-01-21T08:50:00Z</dcterms:created>
  <dcterms:modified xsi:type="dcterms:W3CDTF">2025-03-13T06:14:00Z</dcterms:modified>
</cp:coreProperties>
</file>