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FBA" w:rsidRPr="00A67E78" w:rsidRDefault="00501AEE" w:rsidP="004D3FB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44DBB">
        <w:rPr>
          <w:rFonts w:ascii="ＭＳ ゴシック" w:eastAsia="ＭＳ ゴシック" w:hAnsi="ＭＳ ゴシック" w:hint="eastAsia"/>
          <w:sz w:val="24"/>
        </w:rPr>
        <w:t>７</w:t>
      </w:r>
      <w:r w:rsidR="004D3FBA">
        <w:rPr>
          <w:rFonts w:ascii="ＭＳ ゴシック" w:eastAsia="ＭＳ ゴシック" w:hAnsi="ＭＳ ゴシック" w:hint="eastAsia"/>
          <w:sz w:val="24"/>
        </w:rPr>
        <w:t>年度版</w:t>
      </w:r>
      <w:r w:rsidR="004D3FBA" w:rsidRPr="00A67E78">
        <w:rPr>
          <w:rFonts w:ascii="ＭＳ ゴシック" w:eastAsia="ＭＳ ゴシック" w:hAnsi="ＭＳ ゴシック" w:hint="eastAsia"/>
          <w:sz w:val="24"/>
        </w:rPr>
        <w:t>日立市健康づくりガイドブック広告掲載要領</w:t>
      </w:r>
    </w:p>
    <w:p w:rsidR="004D3FBA" w:rsidRDefault="004D3FBA" w:rsidP="004D3FBA">
      <w:pPr>
        <w:rPr>
          <w:sz w:val="24"/>
        </w:rPr>
      </w:pPr>
    </w:p>
    <w:p w:rsidR="004D3FBA" w:rsidRPr="00E03DA7" w:rsidRDefault="004D3FBA" w:rsidP="004D3FBA">
      <w:pPr>
        <w:rPr>
          <w:rFonts w:ascii="ＭＳ ゴシック" w:eastAsia="ＭＳ ゴシック" w:hAnsi="ＭＳ ゴシック"/>
          <w:sz w:val="24"/>
        </w:rPr>
      </w:pPr>
      <w:r w:rsidRPr="00E03DA7">
        <w:rPr>
          <w:rFonts w:ascii="ＭＳ ゴシック" w:eastAsia="ＭＳ ゴシック" w:hAnsi="ＭＳ ゴシック" w:hint="eastAsia"/>
          <w:sz w:val="24"/>
        </w:rPr>
        <w:t>１　趣旨</w:t>
      </w:r>
    </w:p>
    <w:p w:rsidR="004D3FBA" w:rsidRPr="00E03DA7" w:rsidRDefault="004D3FBA" w:rsidP="004D3FBA">
      <w:pPr>
        <w:ind w:left="238" w:hangingChars="100" w:hanging="238"/>
        <w:rPr>
          <w:rFonts w:ascii="ＭＳ 明朝" w:hAnsi="ＭＳ 明朝"/>
          <w:sz w:val="24"/>
        </w:rPr>
      </w:pPr>
      <w:r>
        <w:rPr>
          <w:rFonts w:ascii="ＭＳ 明朝" w:hAnsi="ＭＳ 明朝" w:hint="eastAsia"/>
          <w:sz w:val="24"/>
        </w:rPr>
        <w:t xml:space="preserve">　　日立市健康づくりガイドブック広告掲載要領</w:t>
      </w:r>
      <w:r w:rsidRPr="00E03DA7">
        <w:rPr>
          <w:rFonts w:ascii="ＭＳ 明朝" w:hAnsi="ＭＳ 明朝" w:hint="eastAsia"/>
          <w:sz w:val="24"/>
        </w:rPr>
        <w:t>（以下「要領」という。）は、日立市広告掲載要綱（以下「要綱」という。）第3条第6号及び日立市広告掲載基準（以下「掲載基準」という。）第4条の規定により、日立市健康づくりガイドブック（以下「健康カレンダー」という。）への広告掲載の取扱について必要な事項を定めるものとする。</w:t>
      </w:r>
    </w:p>
    <w:p w:rsidR="004D3FBA" w:rsidRPr="00E03DA7" w:rsidRDefault="004D3FBA" w:rsidP="004D3FBA">
      <w:pPr>
        <w:rPr>
          <w:rFonts w:ascii="ＭＳ 明朝" w:hAnsi="ＭＳ 明朝"/>
          <w:sz w:val="24"/>
        </w:rPr>
      </w:pPr>
    </w:p>
    <w:p w:rsidR="004D3FBA" w:rsidRPr="00E03DA7" w:rsidRDefault="004D3FBA" w:rsidP="004D3FBA">
      <w:pPr>
        <w:rPr>
          <w:rFonts w:ascii="ＭＳ ゴシック" w:eastAsia="ＭＳ ゴシック" w:hAnsi="ＭＳ ゴシック"/>
          <w:sz w:val="24"/>
        </w:rPr>
      </w:pPr>
      <w:r w:rsidRPr="00E03DA7">
        <w:rPr>
          <w:rFonts w:ascii="ＭＳ ゴシック" w:eastAsia="ＭＳ ゴシック" w:hAnsi="ＭＳ ゴシック" w:hint="eastAsia"/>
          <w:sz w:val="24"/>
        </w:rPr>
        <w:t>２　掲載可能な広告の種類等</w:t>
      </w:r>
    </w:p>
    <w:p w:rsidR="004D3FBA" w:rsidRPr="00E03DA7" w:rsidRDefault="004D3FBA" w:rsidP="004D3FBA">
      <w:pPr>
        <w:ind w:left="238" w:hangingChars="100" w:hanging="238"/>
        <w:rPr>
          <w:rFonts w:ascii="ＭＳ 明朝" w:hAnsi="ＭＳ 明朝"/>
          <w:sz w:val="24"/>
        </w:rPr>
      </w:pPr>
      <w:r w:rsidRPr="00E03DA7">
        <w:rPr>
          <w:rFonts w:ascii="ＭＳ 明朝" w:hAnsi="ＭＳ 明朝" w:hint="eastAsia"/>
          <w:sz w:val="24"/>
        </w:rPr>
        <w:t xml:space="preserve">　　健康カレンダーに広告を掲載することができる者及び広告の内容の範囲は、要綱及び掲載基準の規定に準ずるものとする。</w:t>
      </w:r>
    </w:p>
    <w:p w:rsidR="004D3FBA" w:rsidRPr="00E03DA7" w:rsidRDefault="004D3FBA" w:rsidP="004D3FBA">
      <w:pPr>
        <w:ind w:left="238" w:hangingChars="100" w:hanging="238"/>
        <w:rPr>
          <w:rFonts w:ascii="ＭＳ 明朝" w:hAnsi="ＭＳ 明朝"/>
          <w:sz w:val="24"/>
        </w:rPr>
      </w:pPr>
      <w:r w:rsidRPr="00E03DA7">
        <w:rPr>
          <w:rFonts w:ascii="ＭＳ 明朝" w:hAnsi="ＭＳ 明朝" w:hint="eastAsia"/>
          <w:sz w:val="24"/>
        </w:rPr>
        <w:t xml:space="preserve">　　ただし、</w:t>
      </w:r>
      <w:r w:rsidR="00DC0BF7">
        <w:rPr>
          <w:rFonts w:ascii="ＭＳ 明朝" w:hAnsi="ＭＳ 明朝" w:hint="eastAsia"/>
          <w:sz w:val="24"/>
        </w:rPr>
        <w:t>「ひたち健康づくりプラン2</w:t>
      </w:r>
      <w:r w:rsidR="00DC0BF7">
        <w:rPr>
          <w:rFonts w:ascii="ＭＳ 明朝" w:hAnsi="ＭＳ 明朝"/>
          <w:sz w:val="24"/>
        </w:rPr>
        <w:t>1</w:t>
      </w:r>
      <w:r w:rsidR="00DC0BF7">
        <w:rPr>
          <w:rFonts w:ascii="ＭＳ 明朝" w:hAnsi="ＭＳ 明朝" w:hint="eastAsia"/>
          <w:sz w:val="24"/>
        </w:rPr>
        <w:t>（第</w:t>
      </w:r>
      <w:r w:rsidR="00D44DBB">
        <w:rPr>
          <w:rFonts w:ascii="ＭＳ 明朝" w:hAnsi="ＭＳ 明朝" w:hint="eastAsia"/>
          <w:sz w:val="24"/>
        </w:rPr>
        <w:t>3</w:t>
      </w:r>
      <w:r w:rsidR="00DC0BF7">
        <w:rPr>
          <w:rFonts w:ascii="ＭＳ 明朝" w:hAnsi="ＭＳ 明朝" w:hint="eastAsia"/>
          <w:sz w:val="24"/>
        </w:rPr>
        <w:t>次）」に位置付けられている</w:t>
      </w:r>
      <w:r w:rsidRPr="00E03DA7">
        <w:rPr>
          <w:rFonts w:ascii="ＭＳ 明朝" w:hAnsi="ＭＳ 明朝" w:hint="eastAsia"/>
          <w:sz w:val="24"/>
        </w:rPr>
        <w:t>健康カレンダーの持つ特徴から、市民の健康づくりの推進に関連する事業者等を特に選考するものとする。</w:t>
      </w:r>
    </w:p>
    <w:p w:rsidR="004D3FBA" w:rsidRPr="00E03DA7" w:rsidRDefault="004D3FBA" w:rsidP="004D3FBA">
      <w:pPr>
        <w:ind w:left="238" w:hangingChars="100" w:hanging="238"/>
        <w:rPr>
          <w:rFonts w:ascii="ＭＳ 明朝" w:hAnsi="ＭＳ 明朝"/>
          <w:sz w:val="24"/>
        </w:rPr>
      </w:pPr>
    </w:p>
    <w:p w:rsidR="004D3FBA" w:rsidRPr="005B6826" w:rsidRDefault="004D3FBA" w:rsidP="004D3FBA">
      <w:pPr>
        <w:ind w:left="238" w:hangingChars="100" w:hanging="238"/>
        <w:rPr>
          <w:rFonts w:ascii="ＭＳ ゴシック" w:eastAsia="ＭＳ ゴシック" w:hAnsi="ＭＳ ゴシック"/>
          <w:sz w:val="24"/>
        </w:rPr>
      </w:pPr>
      <w:r w:rsidRPr="005B6826">
        <w:rPr>
          <w:rFonts w:ascii="ＭＳ ゴシック" w:eastAsia="ＭＳ ゴシック" w:hAnsi="ＭＳ ゴシック" w:hint="eastAsia"/>
          <w:sz w:val="24"/>
        </w:rPr>
        <w:t>３　広告を掲載する健康カレンダー</w:t>
      </w:r>
    </w:p>
    <w:p w:rsidR="004D3FBA" w:rsidRPr="00E03DA7" w:rsidRDefault="00501AEE" w:rsidP="004D3FBA">
      <w:pPr>
        <w:ind w:left="238" w:hangingChars="100" w:hanging="238"/>
        <w:rPr>
          <w:rFonts w:ascii="ＭＳ 明朝" w:hAnsi="ＭＳ 明朝"/>
          <w:sz w:val="24"/>
        </w:rPr>
      </w:pPr>
      <w:r>
        <w:rPr>
          <w:rFonts w:ascii="ＭＳ 明朝" w:hAnsi="ＭＳ 明朝" w:hint="eastAsia"/>
          <w:sz w:val="24"/>
        </w:rPr>
        <w:t xml:space="preserve">　　令和</w:t>
      </w:r>
      <w:r w:rsidR="00D44DBB">
        <w:rPr>
          <w:rFonts w:ascii="ＭＳ 明朝" w:hAnsi="ＭＳ 明朝" w:hint="eastAsia"/>
          <w:sz w:val="24"/>
        </w:rPr>
        <w:t>７</w:t>
      </w:r>
      <w:r w:rsidR="004061D2">
        <w:rPr>
          <w:rFonts w:ascii="ＭＳ 明朝" w:hAnsi="ＭＳ 明朝" w:hint="eastAsia"/>
          <w:sz w:val="24"/>
        </w:rPr>
        <w:t>年</w:t>
      </w:r>
      <w:r w:rsidR="004D3FBA" w:rsidRPr="00E03DA7">
        <w:rPr>
          <w:rFonts w:ascii="ＭＳ 明朝" w:hAnsi="ＭＳ 明朝" w:hint="eastAsia"/>
          <w:sz w:val="24"/>
        </w:rPr>
        <w:t>度版日立市健康づくりガイドブック(健康カレンダー)とする。</w:t>
      </w:r>
    </w:p>
    <w:p w:rsidR="004D3FBA" w:rsidRPr="00501AEE" w:rsidRDefault="004D3FBA" w:rsidP="004D3FBA">
      <w:pPr>
        <w:ind w:left="238" w:hangingChars="100" w:hanging="238"/>
        <w:rPr>
          <w:rFonts w:ascii="ＭＳ 明朝" w:hAnsi="ＭＳ 明朝"/>
          <w:sz w:val="24"/>
        </w:rPr>
      </w:pPr>
    </w:p>
    <w:p w:rsidR="004D3FBA" w:rsidRPr="005B6826" w:rsidRDefault="004D3FBA" w:rsidP="004D3FBA">
      <w:pPr>
        <w:ind w:left="238" w:hangingChars="100" w:hanging="238"/>
        <w:rPr>
          <w:rFonts w:ascii="ＭＳ ゴシック" w:eastAsia="ＭＳ ゴシック" w:hAnsi="ＭＳ ゴシック"/>
          <w:sz w:val="24"/>
        </w:rPr>
      </w:pPr>
      <w:r w:rsidRPr="005B6826">
        <w:rPr>
          <w:rFonts w:ascii="ＭＳ ゴシック" w:eastAsia="ＭＳ ゴシック" w:hAnsi="ＭＳ ゴシック" w:hint="eastAsia"/>
          <w:sz w:val="24"/>
        </w:rPr>
        <w:t>４　広告の掲載位置、規格、掲載料等</w:t>
      </w:r>
    </w:p>
    <w:p w:rsidR="004D3FBA" w:rsidRPr="00E03DA7" w:rsidRDefault="004D3FBA" w:rsidP="004D3FBA">
      <w:pPr>
        <w:numPr>
          <w:ilvl w:val="0"/>
          <w:numId w:val="1"/>
        </w:numPr>
        <w:rPr>
          <w:rFonts w:ascii="ＭＳ 明朝" w:hAnsi="ＭＳ 明朝"/>
          <w:sz w:val="24"/>
        </w:rPr>
      </w:pPr>
      <w:r w:rsidRPr="00E03DA7">
        <w:rPr>
          <w:rFonts w:ascii="ＭＳ 明朝" w:hAnsi="ＭＳ 明朝" w:hint="eastAsia"/>
          <w:sz w:val="24"/>
        </w:rPr>
        <w:t>掲載位置は、カレンダー縦見開きページの下部欄外とし、市が指定する位置とする。</w:t>
      </w:r>
    </w:p>
    <w:p w:rsidR="004D3FBA" w:rsidRPr="00E03DA7" w:rsidRDefault="004D3FBA" w:rsidP="004D3FBA">
      <w:pPr>
        <w:numPr>
          <w:ilvl w:val="0"/>
          <w:numId w:val="1"/>
        </w:numPr>
        <w:rPr>
          <w:rFonts w:ascii="ＭＳ 明朝" w:hAnsi="ＭＳ 明朝"/>
          <w:sz w:val="24"/>
        </w:rPr>
      </w:pPr>
      <w:r w:rsidRPr="00E03DA7">
        <w:rPr>
          <w:rFonts w:ascii="ＭＳ 明朝" w:hAnsi="ＭＳ 明朝" w:hint="eastAsia"/>
          <w:sz w:val="24"/>
        </w:rPr>
        <w:t>広告の規格は、縦</w:t>
      </w:r>
      <w:r>
        <w:rPr>
          <w:rFonts w:ascii="ＭＳ 明朝" w:hAnsi="ＭＳ 明朝" w:hint="eastAsia"/>
          <w:sz w:val="24"/>
        </w:rPr>
        <w:t>18</w:t>
      </w:r>
      <w:r w:rsidRPr="00E03DA7">
        <w:rPr>
          <w:rFonts w:ascii="ＭＳ 明朝" w:hAnsi="ＭＳ 明朝" w:hint="eastAsia"/>
          <w:sz w:val="24"/>
        </w:rPr>
        <w:t>mm×横</w:t>
      </w:r>
      <w:r w:rsidR="00AF5953">
        <w:rPr>
          <w:rFonts w:ascii="ＭＳ 明朝" w:hAnsi="ＭＳ 明朝" w:hint="eastAsia"/>
          <w:sz w:val="24"/>
        </w:rPr>
        <w:t>12</w:t>
      </w:r>
      <w:r>
        <w:rPr>
          <w:rFonts w:ascii="ＭＳ 明朝" w:hAnsi="ＭＳ 明朝" w:hint="eastAsia"/>
          <w:sz w:val="24"/>
        </w:rPr>
        <w:t>0</w:t>
      </w:r>
      <w:r w:rsidRPr="00E03DA7">
        <w:rPr>
          <w:rFonts w:ascii="ＭＳ 明朝" w:hAnsi="ＭＳ 明朝" w:hint="eastAsia"/>
          <w:sz w:val="24"/>
        </w:rPr>
        <w:t>mmを1件とする。</w:t>
      </w:r>
    </w:p>
    <w:p w:rsidR="004D3FBA" w:rsidRPr="00E03DA7" w:rsidRDefault="004D3FBA" w:rsidP="004D3FBA">
      <w:pPr>
        <w:numPr>
          <w:ilvl w:val="0"/>
          <w:numId w:val="1"/>
        </w:numPr>
        <w:rPr>
          <w:rFonts w:ascii="ＭＳ 明朝" w:hAnsi="ＭＳ 明朝"/>
          <w:sz w:val="24"/>
        </w:rPr>
      </w:pPr>
      <w:r w:rsidRPr="00E03DA7">
        <w:rPr>
          <w:rFonts w:ascii="ＭＳ 明朝" w:hAnsi="ＭＳ 明朝" w:hint="eastAsia"/>
          <w:sz w:val="24"/>
        </w:rPr>
        <w:t>掲載料は、1件</w:t>
      </w:r>
      <w:r w:rsidR="00AF5953">
        <w:rPr>
          <w:rFonts w:ascii="ＭＳ 明朝" w:hAnsi="ＭＳ 明朝" w:hint="eastAsia"/>
          <w:sz w:val="24"/>
        </w:rPr>
        <w:t>13</w:t>
      </w:r>
      <w:r>
        <w:rPr>
          <w:rFonts w:ascii="ＭＳ 明朝" w:hAnsi="ＭＳ 明朝" w:hint="eastAsia"/>
          <w:sz w:val="24"/>
        </w:rPr>
        <w:t>,</w:t>
      </w:r>
      <w:r w:rsidR="00AF5953">
        <w:rPr>
          <w:rFonts w:ascii="ＭＳ 明朝" w:hAnsi="ＭＳ 明朝" w:hint="eastAsia"/>
          <w:sz w:val="24"/>
        </w:rPr>
        <w:t>50</w:t>
      </w:r>
      <w:r>
        <w:rPr>
          <w:rFonts w:ascii="ＭＳ 明朝" w:hAnsi="ＭＳ 明朝" w:hint="eastAsia"/>
          <w:sz w:val="24"/>
        </w:rPr>
        <w:t>0</w:t>
      </w:r>
      <w:r w:rsidRPr="00062A6E">
        <w:rPr>
          <w:rFonts w:ascii="ＭＳ 明朝" w:hAnsi="ＭＳ 明朝" w:hint="eastAsia"/>
          <w:sz w:val="24"/>
        </w:rPr>
        <w:t>円</w:t>
      </w:r>
      <w:r w:rsidRPr="00E03DA7">
        <w:rPr>
          <w:rFonts w:ascii="ＭＳ 明朝" w:hAnsi="ＭＳ 明朝" w:hint="eastAsia"/>
          <w:sz w:val="24"/>
        </w:rPr>
        <w:t>とする。</w:t>
      </w:r>
    </w:p>
    <w:p w:rsidR="004D3FBA" w:rsidRPr="00E03DA7" w:rsidRDefault="007E25F2" w:rsidP="004D3FBA">
      <w:pPr>
        <w:numPr>
          <w:ilvl w:val="0"/>
          <w:numId w:val="1"/>
        </w:numPr>
        <w:rPr>
          <w:rFonts w:ascii="ＭＳ 明朝" w:hAnsi="ＭＳ 明朝"/>
          <w:sz w:val="24"/>
        </w:rPr>
      </w:pPr>
      <w:r>
        <w:rPr>
          <w:rFonts w:ascii="ＭＳ 明朝" w:hAnsi="ＭＳ 明朝" w:hint="eastAsia"/>
          <w:sz w:val="24"/>
        </w:rPr>
        <w:t>広告</w:t>
      </w:r>
      <w:r w:rsidR="004D3FBA" w:rsidRPr="00E03DA7">
        <w:rPr>
          <w:rFonts w:ascii="ＭＳ 明朝" w:hAnsi="ＭＳ 明朝" w:hint="eastAsia"/>
          <w:sz w:val="24"/>
        </w:rPr>
        <w:t>はカラーとする。</w:t>
      </w:r>
    </w:p>
    <w:p w:rsidR="004D3FBA" w:rsidRPr="00E03DA7" w:rsidRDefault="004D3FBA" w:rsidP="004D3FBA">
      <w:pPr>
        <w:rPr>
          <w:rFonts w:ascii="ＭＳ 明朝" w:hAnsi="ＭＳ 明朝"/>
          <w:sz w:val="24"/>
        </w:rPr>
      </w:pPr>
    </w:p>
    <w:p w:rsidR="004D3FBA" w:rsidRPr="005B6826" w:rsidRDefault="004D3FBA" w:rsidP="004D3FBA">
      <w:pPr>
        <w:rPr>
          <w:rFonts w:ascii="ＭＳ ゴシック" w:eastAsia="ＭＳ ゴシック" w:hAnsi="ＭＳ ゴシック"/>
          <w:sz w:val="24"/>
        </w:rPr>
      </w:pPr>
      <w:r w:rsidRPr="005B6826">
        <w:rPr>
          <w:rFonts w:ascii="ＭＳ ゴシック" w:eastAsia="ＭＳ ゴシック" w:hAnsi="ＭＳ ゴシック" w:hint="eastAsia"/>
          <w:sz w:val="24"/>
        </w:rPr>
        <w:t>５　広告掲載の申し込み</w:t>
      </w:r>
    </w:p>
    <w:p w:rsidR="004D3FBA" w:rsidRPr="00E03DA7" w:rsidRDefault="004D3FBA" w:rsidP="004D3FBA">
      <w:pPr>
        <w:numPr>
          <w:ilvl w:val="0"/>
          <w:numId w:val="2"/>
        </w:numPr>
        <w:rPr>
          <w:rFonts w:ascii="ＭＳ 明朝" w:hAnsi="ＭＳ 明朝"/>
          <w:sz w:val="24"/>
        </w:rPr>
      </w:pPr>
      <w:r w:rsidRPr="00E03DA7">
        <w:rPr>
          <w:rFonts w:ascii="ＭＳ 明朝" w:hAnsi="ＭＳ 明朝" w:hint="eastAsia"/>
          <w:sz w:val="24"/>
        </w:rPr>
        <w:t>申込者は、日立市健康づくりガイドブック広告掲載申込書（様式第1号）に、広告原稿(版下)を添えて申し込むものとする。</w:t>
      </w:r>
    </w:p>
    <w:p w:rsidR="004D3FBA" w:rsidRPr="00E03DA7" w:rsidRDefault="004D3FBA" w:rsidP="004D3FBA">
      <w:pPr>
        <w:numPr>
          <w:ilvl w:val="0"/>
          <w:numId w:val="2"/>
        </w:numPr>
        <w:rPr>
          <w:rFonts w:ascii="ＭＳ 明朝" w:hAnsi="ＭＳ 明朝"/>
          <w:sz w:val="24"/>
        </w:rPr>
      </w:pPr>
      <w:r w:rsidRPr="00E03DA7">
        <w:rPr>
          <w:rFonts w:ascii="ＭＳ 明朝" w:hAnsi="ＭＳ 明朝" w:hint="eastAsia"/>
          <w:sz w:val="24"/>
        </w:rPr>
        <w:t>広告原稿（版下）は、申込者の責任及び負担で作成するものとする。</w:t>
      </w:r>
    </w:p>
    <w:p w:rsidR="004D3FBA" w:rsidRPr="00E03DA7" w:rsidRDefault="004D3FBA" w:rsidP="004D3FBA">
      <w:pPr>
        <w:numPr>
          <w:ilvl w:val="0"/>
          <w:numId w:val="2"/>
        </w:numPr>
        <w:rPr>
          <w:rFonts w:ascii="ＭＳ 明朝" w:hAnsi="ＭＳ 明朝"/>
          <w:sz w:val="24"/>
        </w:rPr>
      </w:pPr>
      <w:r w:rsidRPr="00E03DA7">
        <w:rPr>
          <w:rFonts w:ascii="ＭＳ 明朝" w:hAnsi="ＭＳ 明朝" w:hint="eastAsia"/>
          <w:sz w:val="24"/>
        </w:rPr>
        <w:t>広告原稿（版下）は、広告掲載の可否に関わらず返却しない。</w:t>
      </w:r>
    </w:p>
    <w:p w:rsidR="00CF0CB5" w:rsidRPr="00E03DA7" w:rsidRDefault="00CF0CB5" w:rsidP="004D3FBA">
      <w:pPr>
        <w:rPr>
          <w:rFonts w:ascii="ＭＳ 明朝" w:hAnsi="ＭＳ 明朝"/>
          <w:sz w:val="24"/>
        </w:rPr>
      </w:pPr>
    </w:p>
    <w:p w:rsidR="004D3FBA" w:rsidRPr="005B6826" w:rsidRDefault="004D3FBA" w:rsidP="004D3FBA">
      <w:pPr>
        <w:rPr>
          <w:rFonts w:ascii="ＭＳ ゴシック" w:eastAsia="ＭＳ ゴシック" w:hAnsi="ＭＳ ゴシック"/>
          <w:sz w:val="24"/>
        </w:rPr>
      </w:pPr>
      <w:r w:rsidRPr="005B6826">
        <w:rPr>
          <w:rFonts w:ascii="ＭＳ ゴシック" w:eastAsia="ＭＳ ゴシック" w:hAnsi="ＭＳ ゴシック" w:hint="eastAsia"/>
          <w:sz w:val="24"/>
        </w:rPr>
        <w:t>６　広告内容等</w:t>
      </w:r>
    </w:p>
    <w:p w:rsidR="004D3FBA" w:rsidRPr="00E03DA7" w:rsidRDefault="004D3FBA" w:rsidP="004D3FBA">
      <w:pPr>
        <w:numPr>
          <w:ilvl w:val="0"/>
          <w:numId w:val="3"/>
        </w:numPr>
        <w:rPr>
          <w:rFonts w:ascii="ＭＳ 明朝" w:hAnsi="ＭＳ 明朝"/>
          <w:sz w:val="24"/>
        </w:rPr>
      </w:pPr>
      <w:r w:rsidRPr="00E03DA7">
        <w:rPr>
          <w:rFonts w:ascii="ＭＳ 明朝" w:hAnsi="ＭＳ 明朝" w:hint="eastAsia"/>
          <w:sz w:val="24"/>
        </w:rPr>
        <w:t>広告のデザイン及び内容は、健康カレンダーのイメージを損なうことがないよう、市と申込者とが調整する場合がある。</w:t>
      </w:r>
    </w:p>
    <w:p w:rsidR="00417210" w:rsidRPr="00DC0BF7" w:rsidRDefault="004D3FBA" w:rsidP="00417210">
      <w:pPr>
        <w:numPr>
          <w:ilvl w:val="0"/>
          <w:numId w:val="3"/>
        </w:numPr>
        <w:rPr>
          <w:rFonts w:ascii="ＭＳ 明朝" w:hAnsi="ＭＳ 明朝"/>
          <w:sz w:val="24"/>
        </w:rPr>
      </w:pPr>
      <w:r w:rsidRPr="00E03DA7">
        <w:rPr>
          <w:rFonts w:ascii="ＭＳ 明朝" w:hAnsi="ＭＳ 明朝" w:hint="eastAsia"/>
          <w:sz w:val="24"/>
        </w:rPr>
        <w:t>広告原稿にイラスト、写真、ロゴ等を使用する場合は、申込者において著作権等の確認を行い、著作権料が発生する場合は申込者が負担する。</w:t>
      </w:r>
    </w:p>
    <w:p w:rsidR="004D3FBA" w:rsidRPr="005B6826" w:rsidRDefault="004D3FBA" w:rsidP="004D3FBA">
      <w:pPr>
        <w:rPr>
          <w:rFonts w:ascii="ＭＳ ゴシック" w:eastAsia="ＭＳ ゴシック" w:hAnsi="ＭＳ ゴシック"/>
          <w:sz w:val="24"/>
        </w:rPr>
      </w:pPr>
      <w:r w:rsidRPr="005B6826">
        <w:rPr>
          <w:rFonts w:ascii="ＭＳ ゴシック" w:eastAsia="ＭＳ ゴシック" w:hAnsi="ＭＳ ゴシック" w:hint="eastAsia"/>
          <w:sz w:val="24"/>
        </w:rPr>
        <w:lastRenderedPageBreak/>
        <w:t>７　広告掲載の決定等</w:t>
      </w:r>
    </w:p>
    <w:p w:rsidR="004D3FBA" w:rsidRPr="00E03DA7" w:rsidRDefault="004D3FBA" w:rsidP="004D3FBA">
      <w:pPr>
        <w:numPr>
          <w:ilvl w:val="0"/>
          <w:numId w:val="4"/>
        </w:numPr>
        <w:rPr>
          <w:rFonts w:ascii="ＭＳ 明朝" w:hAnsi="ＭＳ 明朝"/>
          <w:sz w:val="24"/>
        </w:rPr>
      </w:pPr>
      <w:r w:rsidRPr="00E03DA7">
        <w:rPr>
          <w:rFonts w:ascii="ＭＳ 明朝" w:hAnsi="ＭＳ 明朝" w:hint="eastAsia"/>
          <w:sz w:val="24"/>
        </w:rPr>
        <w:t>申込数が広告掲載枠数を超えるときは、抽選により決定する。</w:t>
      </w:r>
    </w:p>
    <w:p w:rsidR="004D3FBA" w:rsidRPr="00E03DA7" w:rsidRDefault="004D3FBA" w:rsidP="004D3FBA">
      <w:pPr>
        <w:numPr>
          <w:ilvl w:val="0"/>
          <w:numId w:val="4"/>
        </w:numPr>
        <w:rPr>
          <w:rFonts w:ascii="ＭＳ 明朝" w:hAnsi="ＭＳ 明朝"/>
          <w:sz w:val="24"/>
        </w:rPr>
      </w:pPr>
      <w:r w:rsidRPr="00E03DA7">
        <w:rPr>
          <w:rFonts w:ascii="ＭＳ 明朝" w:hAnsi="ＭＳ 明朝" w:hint="eastAsia"/>
          <w:sz w:val="24"/>
        </w:rPr>
        <w:t>市長は、要綱、掲載基準及び要領の規定に基づき、広告掲載の可否を決定する。</w:t>
      </w:r>
    </w:p>
    <w:p w:rsidR="004D3FBA" w:rsidRPr="00E03DA7" w:rsidRDefault="004D3FBA" w:rsidP="004D3FBA">
      <w:pPr>
        <w:numPr>
          <w:ilvl w:val="0"/>
          <w:numId w:val="4"/>
        </w:numPr>
        <w:rPr>
          <w:rFonts w:ascii="ＭＳ 明朝" w:hAnsi="ＭＳ 明朝"/>
          <w:sz w:val="24"/>
        </w:rPr>
      </w:pPr>
      <w:r w:rsidRPr="00E03DA7">
        <w:rPr>
          <w:rFonts w:ascii="ＭＳ 明朝" w:hAnsi="ＭＳ 明朝" w:hint="eastAsia"/>
          <w:sz w:val="24"/>
        </w:rPr>
        <w:t>市長は、広告掲載の可否を決定したときは、その結果、条件等について、申込者に日立市健康づくりガイドブック広告掲載決定通知書（様式第2号）により通知する。</w:t>
      </w:r>
    </w:p>
    <w:p w:rsidR="004D3FBA" w:rsidRPr="00E03DA7" w:rsidRDefault="004D3FBA" w:rsidP="004D3FBA">
      <w:pPr>
        <w:numPr>
          <w:ilvl w:val="0"/>
          <w:numId w:val="4"/>
        </w:numPr>
        <w:rPr>
          <w:rFonts w:ascii="ＭＳ 明朝" w:hAnsi="ＭＳ 明朝"/>
          <w:sz w:val="24"/>
        </w:rPr>
      </w:pPr>
      <w:r w:rsidRPr="00E03DA7">
        <w:rPr>
          <w:rFonts w:ascii="ＭＳ 明朝" w:hAnsi="ＭＳ 明朝" w:hint="eastAsia"/>
          <w:sz w:val="24"/>
        </w:rPr>
        <w:t>広告掲載が決定した場合、申込者は市長が指定する期日までに掲載料を一括前納しなければならない。</w:t>
      </w:r>
    </w:p>
    <w:p w:rsidR="004D3FBA" w:rsidRPr="00E03DA7" w:rsidRDefault="004D3FBA" w:rsidP="004D3FBA">
      <w:pPr>
        <w:rPr>
          <w:rFonts w:ascii="ＭＳ 明朝" w:hAnsi="ＭＳ 明朝"/>
          <w:sz w:val="24"/>
        </w:rPr>
      </w:pPr>
    </w:p>
    <w:p w:rsidR="004D3FBA" w:rsidRPr="005B6826" w:rsidRDefault="004D3FBA" w:rsidP="004D3FBA">
      <w:pPr>
        <w:rPr>
          <w:rFonts w:ascii="ＭＳ ゴシック" w:eastAsia="ＭＳ ゴシック" w:hAnsi="ＭＳ ゴシック"/>
          <w:sz w:val="24"/>
        </w:rPr>
      </w:pPr>
      <w:r w:rsidRPr="005B6826">
        <w:rPr>
          <w:rFonts w:ascii="ＭＳ ゴシック" w:eastAsia="ＭＳ ゴシック" w:hAnsi="ＭＳ ゴシック" w:hint="eastAsia"/>
          <w:sz w:val="24"/>
        </w:rPr>
        <w:t>８　その他</w:t>
      </w:r>
    </w:p>
    <w:p w:rsidR="004D3FBA" w:rsidRPr="00E03DA7" w:rsidRDefault="004D3FBA" w:rsidP="004D3FBA">
      <w:pPr>
        <w:rPr>
          <w:rFonts w:ascii="ＭＳ 明朝" w:hAnsi="ＭＳ 明朝"/>
          <w:sz w:val="24"/>
        </w:rPr>
      </w:pPr>
      <w:r w:rsidRPr="00E03DA7">
        <w:rPr>
          <w:rFonts w:ascii="ＭＳ 明朝" w:hAnsi="ＭＳ 明朝" w:hint="eastAsia"/>
          <w:sz w:val="24"/>
        </w:rPr>
        <w:t xml:space="preserve">　　この基準に定めるもののほか、必要とする事項は別に定めるものとする。</w:t>
      </w:r>
    </w:p>
    <w:p w:rsidR="004D3FBA" w:rsidRPr="00E03DA7" w:rsidRDefault="004D3FBA" w:rsidP="004D3FBA">
      <w:pPr>
        <w:rPr>
          <w:rFonts w:ascii="ＭＳ 明朝" w:hAnsi="ＭＳ 明朝"/>
          <w:sz w:val="24"/>
        </w:rPr>
      </w:pPr>
    </w:p>
    <w:p w:rsidR="004D3FBA" w:rsidRPr="00E03DA7" w:rsidRDefault="004D3FBA" w:rsidP="004D3FBA">
      <w:pPr>
        <w:rPr>
          <w:rFonts w:ascii="ＭＳ 明朝" w:hAnsi="ＭＳ 明朝"/>
          <w:sz w:val="24"/>
        </w:rPr>
      </w:pPr>
    </w:p>
    <w:p w:rsidR="004D3FBA" w:rsidRPr="00E03DA7" w:rsidRDefault="004D3FBA" w:rsidP="004D3FBA">
      <w:pPr>
        <w:rPr>
          <w:rFonts w:ascii="ＭＳ 明朝" w:hAnsi="ＭＳ 明朝"/>
          <w:sz w:val="24"/>
        </w:rPr>
      </w:pPr>
      <w:r w:rsidRPr="00E03DA7">
        <w:rPr>
          <w:rFonts w:ascii="ＭＳ 明朝" w:hAnsi="ＭＳ 明朝" w:hint="eastAsia"/>
          <w:sz w:val="24"/>
        </w:rPr>
        <w:t xml:space="preserve">　付則</w:t>
      </w:r>
    </w:p>
    <w:p w:rsidR="004D3FBA" w:rsidRPr="00E03DA7" w:rsidRDefault="004D3FBA" w:rsidP="004D3FBA">
      <w:pPr>
        <w:rPr>
          <w:rFonts w:ascii="ＭＳ 明朝" w:hAnsi="ＭＳ 明朝"/>
          <w:sz w:val="24"/>
        </w:rPr>
      </w:pPr>
      <w:r w:rsidRPr="00E03DA7">
        <w:rPr>
          <w:rFonts w:ascii="ＭＳ 明朝" w:hAnsi="ＭＳ 明朝" w:hint="eastAsia"/>
          <w:sz w:val="24"/>
        </w:rPr>
        <w:t xml:space="preserve">　　この要領は、</w:t>
      </w:r>
      <w:bookmarkStart w:id="0" w:name="_GoBack"/>
      <w:r w:rsidR="00501AEE" w:rsidRPr="00D276B1">
        <w:rPr>
          <w:rFonts w:ascii="ＭＳ 明朝" w:hAnsi="ＭＳ 明朝" w:hint="eastAsia"/>
          <w:sz w:val="24"/>
        </w:rPr>
        <w:t>令和</w:t>
      </w:r>
      <w:r w:rsidR="00D44DBB" w:rsidRPr="00D276B1">
        <w:rPr>
          <w:rFonts w:ascii="ＭＳ 明朝" w:hAnsi="ＭＳ 明朝" w:hint="eastAsia"/>
          <w:sz w:val="24"/>
        </w:rPr>
        <w:t>６</w:t>
      </w:r>
      <w:r w:rsidRPr="00D276B1">
        <w:rPr>
          <w:rFonts w:ascii="ＭＳ 明朝" w:hAnsi="ＭＳ 明朝" w:hint="eastAsia"/>
          <w:sz w:val="24"/>
        </w:rPr>
        <w:t>年</w:t>
      </w:r>
      <w:r w:rsidR="009E7CF8" w:rsidRPr="00D276B1">
        <w:rPr>
          <w:rFonts w:ascii="ＭＳ 明朝" w:hAnsi="ＭＳ 明朝" w:hint="eastAsia"/>
          <w:sz w:val="24"/>
        </w:rPr>
        <w:t>１１</w:t>
      </w:r>
      <w:r w:rsidRPr="00D276B1">
        <w:rPr>
          <w:rFonts w:ascii="ＭＳ 明朝" w:hAnsi="ＭＳ 明朝" w:hint="eastAsia"/>
          <w:sz w:val="24"/>
        </w:rPr>
        <w:t>月</w:t>
      </w:r>
      <w:r w:rsidR="009E7CF8" w:rsidRPr="00D276B1">
        <w:rPr>
          <w:rFonts w:ascii="ＭＳ 明朝" w:hAnsi="ＭＳ 明朝" w:hint="eastAsia"/>
          <w:sz w:val="24"/>
        </w:rPr>
        <w:t xml:space="preserve">　１</w:t>
      </w:r>
      <w:r w:rsidRPr="00D276B1">
        <w:rPr>
          <w:rFonts w:ascii="ＭＳ 明朝" w:hAnsi="ＭＳ 明朝" w:hint="eastAsia"/>
          <w:sz w:val="24"/>
        </w:rPr>
        <w:t>日</w:t>
      </w:r>
      <w:bookmarkEnd w:id="0"/>
      <w:r w:rsidRPr="00E03DA7">
        <w:rPr>
          <w:rFonts w:ascii="ＭＳ 明朝" w:hAnsi="ＭＳ 明朝" w:hint="eastAsia"/>
          <w:sz w:val="24"/>
        </w:rPr>
        <w:t>から施行する。</w:t>
      </w:r>
    </w:p>
    <w:p w:rsidR="000750D3" w:rsidRPr="004D3FBA" w:rsidRDefault="000750D3"/>
    <w:sectPr w:rsidR="000750D3" w:rsidRPr="004D3FBA" w:rsidSect="00CF0CB5">
      <w:pgSz w:w="11906" w:h="16838" w:code="9"/>
      <w:pgMar w:top="1418" w:right="1298" w:bottom="964" w:left="1469" w:header="851" w:footer="992" w:gutter="0"/>
      <w:cols w:space="425"/>
      <w:docGrid w:type="linesAndChars" w:linePitch="391" w:char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FBA" w:rsidRDefault="004D3FBA" w:rsidP="004D3FBA">
      <w:r>
        <w:separator/>
      </w:r>
    </w:p>
  </w:endnote>
  <w:endnote w:type="continuationSeparator" w:id="0">
    <w:p w:rsidR="004D3FBA" w:rsidRDefault="004D3FBA" w:rsidP="004D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FBA" w:rsidRDefault="004D3FBA" w:rsidP="004D3FBA">
      <w:r>
        <w:separator/>
      </w:r>
    </w:p>
  </w:footnote>
  <w:footnote w:type="continuationSeparator" w:id="0">
    <w:p w:rsidR="004D3FBA" w:rsidRDefault="004D3FBA" w:rsidP="004D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71344"/>
    <w:multiLevelType w:val="hybridMultilevel"/>
    <w:tmpl w:val="75D84548"/>
    <w:lvl w:ilvl="0" w:tplc="F88E24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977590"/>
    <w:multiLevelType w:val="hybridMultilevel"/>
    <w:tmpl w:val="5B1218EC"/>
    <w:lvl w:ilvl="0" w:tplc="3CBA22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D90FF0"/>
    <w:multiLevelType w:val="hybridMultilevel"/>
    <w:tmpl w:val="4AFAAD64"/>
    <w:lvl w:ilvl="0" w:tplc="A7968E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7524B0"/>
    <w:multiLevelType w:val="hybridMultilevel"/>
    <w:tmpl w:val="A3A2E8A2"/>
    <w:lvl w:ilvl="0" w:tplc="AA8C45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032"/>
    <w:rsid w:val="000750D3"/>
    <w:rsid w:val="00270B9E"/>
    <w:rsid w:val="003E62FE"/>
    <w:rsid w:val="004061D2"/>
    <w:rsid w:val="00417210"/>
    <w:rsid w:val="004D3FBA"/>
    <w:rsid w:val="00501AEE"/>
    <w:rsid w:val="00716119"/>
    <w:rsid w:val="007A4F30"/>
    <w:rsid w:val="007E25F2"/>
    <w:rsid w:val="008C3583"/>
    <w:rsid w:val="009E7CF8"/>
    <w:rsid w:val="00AF5953"/>
    <w:rsid w:val="00B24E26"/>
    <w:rsid w:val="00CB4589"/>
    <w:rsid w:val="00CF0CB5"/>
    <w:rsid w:val="00D276B1"/>
    <w:rsid w:val="00D44DBB"/>
    <w:rsid w:val="00DC0BF7"/>
    <w:rsid w:val="00EC7BE7"/>
    <w:rsid w:val="00EE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AF244D4-6A62-447B-8BD5-EE0B3F4B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F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FBA"/>
    <w:pPr>
      <w:tabs>
        <w:tab w:val="center" w:pos="4252"/>
        <w:tab w:val="right" w:pos="8504"/>
      </w:tabs>
      <w:snapToGrid w:val="0"/>
    </w:pPr>
  </w:style>
  <w:style w:type="character" w:customStyle="1" w:styleId="a4">
    <w:name w:val="ヘッダー (文字)"/>
    <w:basedOn w:val="a0"/>
    <w:link w:val="a3"/>
    <w:uiPriority w:val="99"/>
    <w:rsid w:val="004D3FBA"/>
  </w:style>
  <w:style w:type="paragraph" w:styleId="a5">
    <w:name w:val="footer"/>
    <w:basedOn w:val="a"/>
    <w:link w:val="a6"/>
    <w:uiPriority w:val="99"/>
    <w:unhideWhenUsed/>
    <w:rsid w:val="004D3FBA"/>
    <w:pPr>
      <w:tabs>
        <w:tab w:val="center" w:pos="4252"/>
        <w:tab w:val="right" w:pos="8504"/>
      </w:tabs>
      <w:snapToGrid w:val="0"/>
    </w:pPr>
  </w:style>
  <w:style w:type="character" w:customStyle="1" w:styleId="a6">
    <w:name w:val="フッター (文字)"/>
    <w:basedOn w:val="a0"/>
    <w:link w:val="a5"/>
    <w:uiPriority w:val="99"/>
    <w:rsid w:val="004D3FBA"/>
  </w:style>
  <w:style w:type="paragraph" w:styleId="a7">
    <w:name w:val="Balloon Text"/>
    <w:basedOn w:val="a"/>
    <w:link w:val="a8"/>
    <w:uiPriority w:val="99"/>
    <w:semiHidden/>
    <w:unhideWhenUsed/>
    <w:rsid w:val="00AF59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5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kenko04</dc:creator>
  <cp:lastModifiedBy>kenko23</cp:lastModifiedBy>
  <cp:revision>21</cp:revision>
  <cp:lastPrinted>2021-12-08T02:11:00Z</cp:lastPrinted>
  <dcterms:created xsi:type="dcterms:W3CDTF">2019-11-07T10:38:00Z</dcterms:created>
  <dcterms:modified xsi:type="dcterms:W3CDTF">2024-11-29T06:16:00Z</dcterms:modified>
</cp:coreProperties>
</file>