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066F" w14:textId="77777777" w:rsidR="001A5B38" w:rsidRDefault="001A5B38">
      <w:pPr>
        <w:rPr>
          <w:rFonts w:ascii="‚l‚r –¾’©"/>
        </w:rPr>
      </w:pPr>
      <w:r>
        <w:rPr>
          <w:rFonts w:hint="eastAsia"/>
        </w:rPr>
        <w:t>様式第２号（第４条関係）</w:t>
      </w:r>
    </w:p>
    <w:p w14:paraId="0A8AB435" w14:textId="77777777" w:rsidR="001A5B38" w:rsidRDefault="001A5B38">
      <w:pPr>
        <w:jc w:val="center"/>
        <w:rPr>
          <w:rFonts w:ascii="‚l‚r –¾’©"/>
        </w:rPr>
      </w:pPr>
      <w:r>
        <w:rPr>
          <w:rFonts w:hint="eastAsia"/>
          <w:spacing w:val="210"/>
        </w:rPr>
        <w:t>事業計画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15"/>
        <w:gridCol w:w="1050"/>
        <w:gridCol w:w="1050"/>
        <w:gridCol w:w="840"/>
        <w:gridCol w:w="840"/>
        <w:gridCol w:w="840"/>
        <w:gridCol w:w="1260"/>
        <w:gridCol w:w="1785"/>
      </w:tblGrid>
      <w:tr w:rsidR="001A5B38" w14:paraId="4870DC95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25" w:type="dxa"/>
            <w:vMerge w:val="restart"/>
            <w:textDirection w:val="tbRlV"/>
            <w:vAlign w:val="center"/>
          </w:tcPr>
          <w:p w14:paraId="06300D9B" w14:textId="77777777" w:rsidR="001A5B38" w:rsidRDefault="001A5B38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1"/>
              </w:rPr>
              <w:t>補助事業等計</w:t>
            </w:r>
            <w:r>
              <w:rPr>
                <w:rFonts w:hint="eastAsia"/>
              </w:rPr>
              <w:t>画</w:t>
            </w:r>
          </w:p>
        </w:tc>
        <w:tc>
          <w:tcPr>
            <w:tcW w:w="1365" w:type="dxa"/>
            <w:gridSpan w:val="2"/>
            <w:vAlign w:val="center"/>
          </w:tcPr>
          <w:p w14:paraId="7C869732" w14:textId="77777777" w:rsidR="001A5B38" w:rsidRDefault="001A5B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6615" w:type="dxa"/>
            <w:gridSpan w:val="6"/>
            <w:vAlign w:val="center"/>
          </w:tcPr>
          <w:p w14:paraId="52635997" w14:textId="77777777"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 w:rsidR="00735514">
              <w:rPr>
                <w:rFonts w:hint="eastAsia"/>
              </w:rPr>
              <w:t>観光産業育成支援事業</w:t>
            </w:r>
          </w:p>
        </w:tc>
      </w:tr>
      <w:tr w:rsidR="001A5B38" w14:paraId="1B4F307D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  <w:vAlign w:val="center"/>
          </w:tcPr>
          <w:p w14:paraId="2CCB1B18" w14:textId="77777777" w:rsidR="001A5B38" w:rsidRDefault="001A5B38">
            <w:pPr>
              <w:rPr>
                <w:rFonts w:ascii="‚l‚r –¾’©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6DB2ED4" w14:textId="77777777" w:rsidR="001A5B38" w:rsidRDefault="001A5B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615" w:type="dxa"/>
            <w:gridSpan w:val="6"/>
            <w:vAlign w:val="center"/>
          </w:tcPr>
          <w:p w14:paraId="21A03CF4" w14:textId="77777777"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5B38" w14:paraId="4D87F898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  <w:vAlign w:val="center"/>
          </w:tcPr>
          <w:p w14:paraId="4803E8B4" w14:textId="77777777" w:rsidR="001A5B38" w:rsidRDefault="001A5B38">
            <w:pPr>
              <w:rPr>
                <w:rFonts w:ascii="‚l‚r –¾’©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9030B32" w14:textId="77777777" w:rsidR="001A5B38" w:rsidRDefault="001A5B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事業目的</w:t>
            </w:r>
          </w:p>
        </w:tc>
        <w:tc>
          <w:tcPr>
            <w:tcW w:w="6615" w:type="dxa"/>
            <w:gridSpan w:val="6"/>
            <w:vAlign w:val="center"/>
          </w:tcPr>
          <w:p w14:paraId="64D153C7" w14:textId="77777777"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5B38" w14:paraId="2991DFD3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25" w:type="dxa"/>
            <w:vMerge/>
            <w:vAlign w:val="center"/>
          </w:tcPr>
          <w:p w14:paraId="7458D05C" w14:textId="77777777" w:rsidR="001A5B38" w:rsidRDefault="001A5B38">
            <w:pPr>
              <w:rPr>
                <w:rFonts w:ascii="‚l‚r –¾’©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E3E3DE7" w14:textId="77777777" w:rsidR="001A5B38" w:rsidRDefault="001A5B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615" w:type="dxa"/>
            <w:gridSpan w:val="6"/>
            <w:vAlign w:val="center"/>
          </w:tcPr>
          <w:p w14:paraId="04D990BA" w14:textId="77777777"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5B38" w14:paraId="2D4452A1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25" w:type="dxa"/>
            <w:vMerge/>
            <w:vAlign w:val="center"/>
          </w:tcPr>
          <w:p w14:paraId="5C447A97" w14:textId="77777777" w:rsidR="001A5B38" w:rsidRDefault="001A5B38">
            <w:pPr>
              <w:rPr>
                <w:rFonts w:ascii="‚l‚r –¾’©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A1FE3FF" w14:textId="77777777" w:rsidR="001A5B38" w:rsidRDefault="001A5B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6615" w:type="dxa"/>
            <w:gridSpan w:val="6"/>
            <w:vAlign w:val="center"/>
          </w:tcPr>
          <w:p w14:paraId="447A921E" w14:textId="77777777"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5B38" w14:paraId="75EE15A9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25" w:type="dxa"/>
            <w:vMerge/>
            <w:vAlign w:val="center"/>
          </w:tcPr>
          <w:p w14:paraId="3122BA23" w14:textId="77777777" w:rsidR="001A5B38" w:rsidRDefault="001A5B38">
            <w:pPr>
              <w:rPr>
                <w:rFonts w:ascii="‚l‚r –¾’©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C4BADC7" w14:textId="77777777" w:rsidR="001A5B38" w:rsidRDefault="001A5B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6615" w:type="dxa"/>
            <w:gridSpan w:val="6"/>
            <w:vAlign w:val="center"/>
          </w:tcPr>
          <w:p w14:paraId="1E5675B3" w14:textId="77777777"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5B38" w14:paraId="4852C0A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vAlign w:val="center"/>
          </w:tcPr>
          <w:p w14:paraId="49C1F918" w14:textId="77777777" w:rsidR="001A5B38" w:rsidRDefault="001A5B38">
            <w:pPr>
              <w:rPr>
                <w:rFonts w:ascii="‚l‚r –¾’©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17DDB92" w14:textId="77777777" w:rsidR="001A5B38" w:rsidRDefault="001A5B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615" w:type="dxa"/>
            <w:gridSpan w:val="6"/>
            <w:vAlign w:val="center"/>
          </w:tcPr>
          <w:p w14:paraId="445D3F50" w14:textId="77777777"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1A5B38" w14:paraId="2195BC80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25" w:type="dxa"/>
            <w:vMerge/>
            <w:vAlign w:val="center"/>
          </w:tcPr>
          <w:p w14:paraId="29B558F4" w14:textId="77777777" w:rsidR="001A5B38" w:rsidRDefault="001A5B38">
            <w:pPr>
              <w:rPr>
                <w:rFonts w:ascii="‚l‚r –¾’©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D224868" w14:textId="77777777" w:rsidR="001A5B38" w:rsidRDefault="001A5B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615" w:type="dxa"/>
            <w:gridSpan w:val="6"/>
            <w:vAlign w:val="center"/>
          </w:tcPr>
          <w:p w14:paraId="1740875D" w14:textId="77777777"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5B38" w14:paraId="61416DB4" w14:textId="777777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505" w:type="dxa"/>
            <w:gridSpan w:val="9"/>
            <w:vAlign w:val="center"/>
          </w:tcPr>
          <w:p w14:paraId="086D3972" w14:textId="77777777" w:rsidR="001A5B38" w:rsidRDefault="001A5B3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補助事業等に要する経費の内訳</w:t>
            </w:r>
          </w:p>
        </w:tc>
      </w:tr>
      <w:tr w:rsidR="001A5B38" w14:paraId="2C556C7C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840" w:type="dxa"/>
            <w:gridSpan w:val="2"/>
            <w:vAlign w:val="center"/>
          </w:tcPr>
          <w:p w14:paraId="261A8170" w14:textId="77777777" w:rsidR="001A5B38" w:rsidRDefault="001A5B3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100" w:type="dxa"/>
            <w:gridSpan w:val="2"/>
            <w:vAlign w:val="center"/>
          </w:tcPr>
          <w:p w14:paraId="61E46081" w14:textId="77777777" w:rsidR="001A5B38" w:rsidRDefault="001A5B3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840" w:type="dxa"/>
            <w:vAlign w:val="center"/>
          </w:tcPr>
          <w:p w14:paraId="11572542" w14:textId="77777777" w:rsidR="001A5B38" w:rsidRDefault="001A5B3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840" w:type="dxa"/>
            <w:vAlign w:val="center"/>
          </w:tcPr>
          <w:p w14:paraId="573D1A22" w14:textId="77777777" w:rsidR="001A5B38" w:rsidRDefault="001A5B3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40" w:type="dxa"/>
            <w:vAlign w:val="center"/>
          </w:tcPr>
          <w:p w14:paraId="5E207D4A" w14:textId="77777777" w:rsidR="001A5B38" w:rsidRDefault="001A5B3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260" w:type="dxa"/>
            <w:vAlign w:val="center"/>
          </w:tcPr>
          <w:p w14:paraId="1F737227" w14:textId="77777777" w:rsidR="001A5B38" w:rsidRDefault="001A5B3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785" w:type="dxa"/>
            <w:vAlign w:val="center"/>
          </w:tcPr>
          <w:p w14:paraId="2AEEF5B8" w14:textId="77777777" w:rsidR="001A5B38" w:rsidRDefault="001A5B3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適</w:t>
            </w:r>
            <w:r>
              <w:rPr>
                <w:rFonts w:hint="eastAsia"/>
              </w:rPr>
              <w:t>用</w:t>
            </w:r>
          </w:p>
        </w:tc>
      </w:tr>
      <w:tr w:rsidR="001A5B38" w14:paraId="42DFB9BD" w14:textId="77777777">
        <w:tblPrEx>
          <w:tblCellMar>
            <w:top w:w="0" w:type="dxa"/>
            <w:bottom w:w="0" w:type="dxa"/>
          </w:tblCellMar>
        </w:tblPrEx>
        <w:trPr>
          <w:cantSplit/>
          <w:trHeight w:val="3375"/>
        </w:trPr>
        <w:tc>
          <w:tcPr>
            <w:tcW w:w="840" w:type="dxa"/>
            <w:gridSpan w:val="2"/>
          </w:tcPr>
          <w:p w14:paraId="642FA650" w14:textId="77777777"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14:paraId="130C4007" w14:textId="77777777" w:rsidR="001A5B38" w:rsidRDefault="001A5B38">
            <w:pPr>
              <w:rPr>
                <w:rFonts w:ascii="‚l‚r –¾’©"/>
              </w:rPr>
            </w:pPr>
          </w:p>
          <w:p w14:paraId="580114C6" w14:textId="77777777" w:rsidR="001A5B38" w:rsidRDefault="001A5B38">
            <w:pPr>
              <w:rPr>
                <w:rFonts w:ascii="‚l‚r –¾’©"/>
              </w:rPr>
            </w:pPr>
          </w:p>
          <w:p w14:paraId="3C86CDAA" w14:textId="77777777" w:rsidR="001A5B38" w:rsidRDefault="001A5B38">
            <w:pPr>
              <w:rPr>
                <w:rFonts w:ascii="‚l‚r –¾’©"/>
              </w:rPr>
            </w:pPr>
          </w:p>
          <w:p w14:paraId="1A8CD584" w14:textId="77777777" w:rsidR="001A5B38" w:rsidRDefault="001A5B38">
            <w:pPr>
              <w:rPr>
                <w:rFonts w:ascii="‚l‚r –¾’©"/>
              </w:rPr>
            </w:pPr>
          </w:p>
          <w:p w14:paraId="27E7EBDE" w14:textId="77777777" w:rsidR="001A5B38" w:rsidRDefault="001A5B38">
            <w:pPr>
              <w:rPr>
                <w:rFonts w:ascii="‚l‚r –¾’©"/>
              </w:rPr>
            </w:pPr>
          </w:p>
          <w:p w14:paraId="07505EFF" w14:textId="77777777" w:rsidR="001A5B38" w:rsidRDefault="001A5B38">
            <w:pPr>
              <w:rPr>
                <w:rFonts w:ascii="‚l‚r –¾’©"/>
              </w:rPr>
            </w:pPr>
          </w:p>
          <w:p w14:paraId="31590AB8" w14:textId="77777777" w:rsidR="001A5B38" w:rsidRDefault="001A5B38">
            <w:pPr>
              <w:rPr>
                <w:rFonts w:ascii="‚l‚r –¾’©"/>
              </w:rPr>
            </w:pPr>
          </w:p>
          <w:p w14:paraId="3FFD0385" w14:textId="77777777" w:rsidR="001A5B38" w:rsidRDefault="001A5B38">
            <w:pPr>
              <w:rPr>
                <w:rFonts w:ascii="‚l‚r –¾’©"/>
              </w:rPr>
            </w:pPr>
          </w:p>
          <w:p w14:paraId="687CD483" w14:textId="77777777" w:rsidR="001A5B38" w:rsidRDefault="001A5B38">
            <w:pPr>
              <w:rPr>
                <w:rFonts w:ascii="‚l‚r –¾’©"/>
              </w:rPr>
            </w:pPr>
          </w:p>
          <w:p w14:paraId="17F1A592" w14:textId="77777777" w:rsidR="001A5B38" w:rsidRDefault="001A5B38">
            <w:pPr>
              <w:rPr>
                <w:rFonts w:ascii="‚l‚r –¾’©"/>
              </w:rPr>
            </w:pPr>
          </w:p>
          <w:p w14:paraId="2C698ECF" w14:textId="77777777" w:rsidR="001A5B38" w:rsidRDefault="001A5B38">
            <w:pPr>
              <w:rPr>
                <w:rFonts w:ascii="‚l‚r –¾’©"/>
              </w:rPr>
            </w:pPr>
          </w:p>
          <w:p w14:paraId="68985A96" w14:textId="77777777" w:rsidR="001A5B38" w:rsidRDefault="001A5B38">
            <w:pPr>
              <w:rPr>
                <w:rFonts w:ascii="‚l‚r –¾’©"/>
              </w:rPr>
            </w:pPr>
          </w:p>
          <w:p w14:paraId="37D81FF5" w14:textId="77777777" w:rsidR="001A5B38" w:rsidRDefault="001A5B38">
            <w:pPr>
              <w:rPr>
                <w:rFonts w:ascii="‚l‚r –¾’©"/>
              </w:rPr>
            </w:pPr>
          </w:p>
          <w:p w14:paraId="794ED051" w14:textId="77777777" w:rsidR="001A5B38" w:rsidRDefault="001A5B38">
            <w:pPr>
              <w:rPr>
                <w:rFonts w:ascii="‚l‚r –¾’©"/>
              </w:rPr>
            </w:pPr>
          </w:p>
          <w:p w14:paraId="5F9ABD38" w14:textId="77777777" w:rsidR="001A5B38" w:rsidRDefault="001A5B38">
            <w:pPr>
              <w:rPr>
                <w:rFonts w:ascii="‚l‚r –¾’©"/>
              </w:rPr>
            </w:pPr>
          </w:p>
          <w:p w14:paraId="4E59E8AE" w14:textId="77777777" w:rsidR="001A5B38" w:rsidRDefault="001A5B38">
            <w:pPr>
              <w:rPr>
                <w:rFonts w:ascii="‚l‚r –¾’©"/>
              </w:rPr>
            </w:pPr>
          </w:p>
          <w:p w14:paraId="6A404528" w14:textId="77777777" w:rsidR="001A5B38" w:rsidRDefault="001A5B38">
            <w:pPr>
              <w:rPr>
                <w:rFonts w:ascii="‚l‚r –¾’©"/>
              </w:rPr>
            </w:pPr>
          </w:p>
          <w:p w14:paraId="3EAA0997" w14:textId="77777777" w:rsidR="001A5B38" w:rsidRDefault="001A5B38">
            <w:pPr>
              <w:rPr>
                <w:rFonts w:ascii="‚l‚r –¾’©"/>
              </w:rPr>
            </w:pPr>
          </w:p>
          <w:p w14:paraId="1C3EBB93" w14:textId="77777777" w:rsidR="001A5B38" w:rsidRDefault="001A5B38">
            <w:pPr>
              <w:rPr>
                <w:rFonts w:ascii="‚l‚r –¾’©"/>
              </w:rPr>
            </w:pPr>
          </w:p>
          <w:p w14:paraId="2DAEC873" w14:textId="77777777" w:rsidR="001A5B38" w:rsidRDefault="001A5B38">
            <w:pPr>
              <w:rPr>
                <w:rFonts w:ascii="‚l‚r –¾’©"/>
              </w:rPr>
            </w:pPr>
          </w:p>
        </w:tc>
        <w:tc>
          <w:tcPr>
            <w:tcW w:w="840" w:type="dxa"/>
          </w:tcPr>
          <w:p w14:paraId="254CB9A6" w14:textId="77777777"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0B7ACEEE" w14:textId="77777777"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016127BA" w14:textId="77777777" w:rsidR="001A5B38" w:rsidRDefault="001A5B3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14:paraId="073DC4F1" w14:textId="77777777" w:rsidR="001A5B38" w:rsidRDefault="001A5B3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85" w:type="dxa"/>
          </w:tcPr>
          <w:p w14:paraId="67B91822" w14:textId="77777777"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BE560AD" w14:textId="77777777" w:rsidR="001A5B38" w:rsidRDefault="001A5B38">
      <w:pPr>
        <w:ind w:left="406" w:hanging="406"/>
        <w:rPr>
          <w:rFonts w:ascii="‚l‚r –¾’©"/>
          <w:spacing w:val="-4"/>
        </w:rPr>
      </w:pPr>
      <w:r>
        <w:rPr>
          <w:rFonts w:hint="eastAsia"/>
          <w:spacing w:val="-4"/>
        </w:rPr>
        <w:t>備考　この様式は、必要に応じ適宜修正し、又は別に明細書を添えて説明することができる。</w:t>
      </w:r>
    </w:p>
    <w:sectPr w:rsidR="001A5B38">
      <w:pgSz w:w="11907" w:h="16840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5889" w14:textId="77777777" w:rsidR="0029205E" w:rsidRDefault="0029205E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732B3EC0" w14:textId="77777777" w:rsidR="0029205E" w:rsidRDefault="0029205E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9E98" w14:textId="77777777" w:rsidR="0029205E" w:rsidRDefault="0029205E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4E0CB0DF" w14:textId="77777777" w:rsidR="0029205E" w:rsidRDefault="0029205E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38"/>
    <w:rsid w:val="000875B2"/>
    <w:rsid w:val="001A5B38"/>
    <w:rsid w:val="0029205E"/>
    <w:rsid w:val="00537D5E"/>
    <w:rsid w:val="006221CA"/>
    <w:rsid w:val="00735514"/>
    <w:rsid w:val="007843EF"/>
    <w:rsid w:val="009E0AF7"/>
    <w:rsid w:val="00C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12C5D"/>
  <w14:defaultImageDpi w14:val="0"/>
  <w15:docId w15:val="{58EB61B7-9CDB-42B3-9AEE-1EBE0209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US420071</cp:lastModifiedBy>
  <cp:revision>2</cp:revision>
  <dcterms:created xsi:type="dcterms:W3CDTF">2024-02-26T04:46:00Z</dcterms:created>
  <dcterms:modified xsi:type="dcterms:W3CDTF">2024-02-26T04:46:00Z</dcterms:modified>
</cp:coreProperties>
</file>