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BE" w:rsidRDefault="003B4DC3" w:rsidP="003B4DC3">
      <w:pPr>
        <w:ind w:left="25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553463" w:rsidRDefault="00553463" w:rsidP="00553463">
      <w:pPr>
        <w:spacing w:line="360" w:lineRule="auto"/>
        <w:rPr>
          <w:rFonts w:asciiTheme="minorEastAsia" w:eastAsiaTheme="minorEastAsia" w:hAnsiTheme="minorEastAsia"/>
        </w:rPr>
      </w:pPr>
    </w:p>
    <w:p w:rsidR="003B4DC3" w:rsidRPr="006F3761" w:rsidRDefault="00553463" w:rsidP="006F3761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F3761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6B32D3" w:rsidRPr="006F37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F3761">
        <w:rPr>
          <w:rFonts w:asciiTheme="minorEastAsia" w:eastAsiaTheme="minorEastAsia" w:hAnsiTheme="minorEastAsia" w:hint="eastAsia"/>
          <w:sz w:val="22"/>
          <w:szCs w:val="22"/>
        </w:rPr>
        <w:t>立</w:t>
      </w:r>
      <w:r w:rsidR="006B32D3" w:rsidRPr="006F37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F3761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6B32D3" w:rsidRPr="006F37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F3761">
        <w:rPr>
          <w:rFonts w:asciiTheme="minorEastAsia" w:eastAsiaTheme="minorEastAsia" w:hAnsiTheme="minorEastAsia" w:hint="eastAsia"/>
          <w:sz w:val="22"/>
          <w:szCs w:val="22"/>
        </w:rPr>
        <w:t>長　　殿</w:t>
      </w:r>
    </w:p>
    <w:p w:rsidR="003B4DC3" w:rsidRDefault="00C00C11" w:rsidP="00A84BB0">
      <w:pPr>
        <w:ind w:right="840" w:firstLineChars="3100" w:firstLine="65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:rsidR="003B4DC3" w:rsidRDefault="00A84BB0" w:rsidP="00553463">
      <w:pPr>
        <w:ind w:firstLineChars="1450" w:firstLine="30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　　　　　　　　　　　　</w:t>
      </w:r>
      <w:r w:rsidR="00C00C11">
        <w:rPr>
          <w:rFonts w:asciiTheme="minorEastAsia" w:eastAsiaTheme="minorEastAsia" w:hAnsiTheme="minorEastAsia" w:hint="eastAsia"/>
        </w:rPr>
        <w:t>申請者</w:t>
      </w:r>
      <w:r w:rsidR="005269FE">
        <w:rPr>
          <w:rFonts w:asciiTheme="minorEastAsia" w:eastAsiaTheme="minorEastAsia" w:hAnsiTheme="minorEastAsia" w:hint="eastAsia"/>
        </w:rPr>
        <w:t xml:space="preserve">　氏名　　　　　　　　　　　　　　㊞</w:t>
      </w:r>
    </w:p>
    <w:p w:rsidR="003B4DC3" w:rsidRDefault="00900E10" w:rsidP="00900E1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電話番号</w:t>
      </w:r>
    </w:p>
    <w:p w:rsidR="003B4DC3" w:rsidRDefault="005269FE" w:rsidP="00A84BB0">
      <w:pPr>
        <w:ind w:firstLineChars="3100" w:firstLine="65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</w:p>
    <w:p w:rsidR="003B4DC3" w:rsidRDefault="005269FE" w:rsidP="00C365B8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代理人　氏名　　　　　　　　　　　　　　㊞</w:t>
      </w:r>
    </w:p>
    <w:p w:rsidR="003B4DC3" w:rsidRDefault="005269FE" w:rsidP="00C365B8">
      <w:pPr>
        <w:ind w:firstLineChars="3100" w:firstLine="65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:rsidR="003B4DC3" w:rsidRPr="005269FE" w:rsidRDefault="005269FE" w:rsidP="005269FE">
      <w:pPr>
        <w:ind w:leftChars="121" w:left="254" w:firstLineChars="600" w:firstLine="16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公共用財産（市道・水路等）境界確認申請書</w:t>
      </w:r>
    </w:p>
    <w:p w:rsidR="005269FE" w:rsidRPr="005269FE" w:rsidRDefault="005269FE" w:rsidP="005269FE">
      <w:pPr>
        <w:ind w:leftChars="121" w:left="254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下記土地と公共用財産の境界が不明のため、立会のうえ確認いただきたく関係図面を添え申請</w:t>
      </w:r>
      <w:r w:rsidR="001E45E1">
        <w:rPr>
          <w:rFonts w:asciiTheme="minorEastAsia" w:eastAsiaTheme="minorEastAsia" w:hAnsiTheme="minorEastAsia" w:hint="eastAsia"/>
        </w:rPr>
        <w:t>します。</w:t>
      </w:r>
    </w:p>
    <w:p w:rsidR="005269FE" w:rsidRDefault="005269FE" w:rsidP="005269FE">
      <w:pPr>
        <w:ind w:left="25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記</w:t>
      </w:r>
    </w:p>
    <w:p w:rsidR="005269FE" w:rsidRDefault="00347F9A" w:rsidP="00B834DD">
      <w:pPr>
        <w:ind w:left="254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>１</w:t>
      </w:r>
      <w:r w:rsidR="005269FE">
        <w:rPr>
          <w:rFonts w:asciiTheme="minorEastAsia" w:eastAsiaTheme="minorEastAsia" w:hAnsiTheme="minorEastAsia" w:hint="eastAsia"/>
        </w:rPr>
        <w:t xml:space="preserve">　</w:t>
      </w:r>
      <w:r w:rsidR="005269FE" w:rsidRPr="005269FE">
        <w:rPr>
          <w:rFonts w:asciiTheme="majorEastAsia" w:eastAsiaTheme="majorEastAsia" w:hAnsiTheme="majorEastAsia" w:hint="eastAsia"/>
        </w:rPr>
        <w:t>境界確認の目的</w:t>
      </w:r>
      <w:r w:rsidR="005269FE">
        <w:rPr>
          <w:rFonts w:asciiTheme="minorEastAsia" w:eastAsiaTheme="minorEastAsia" w:hAnsiTheme="minorEastAsia" w:hint="eastAsia"/>
        </w:rPr>
        <w:t>（該当するものに</w:t>
      </w:r>
      <w:r>
        <w:rPr>
          <w:rFonts w:asciiTheme="minorEastAsia" w:eastAsiaTheme="minorEastAsia" w:hAnsiTheme="minorEastAsia" w:hint="eastAsia"/>
        </w:rPr>
        <w:t>○印）</w:t>
      </w:r>
    </w:p>
    <w:p w:rsidR="00347F9A" w:rsidRPr="005269FE" w:rsidRDefault="00347F9A" w:rsidP="00B834DD">
      <w:pPr>
        <w:ind w:left="25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分筆　地積更正　地図訂正　建築　測量　その他（境界再確認　　　　　　　　　　　　　）</w:t>
      </w:r>
    </w:p>
    <w:p w:rsidR="005269FE" w:rsidRPr="00347F9A" w:rsidRDefault="00347F9A" w:rsidP="00B834DD">
      <w:pPr>
        <w:ind w:left="25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場所</w:t>
      </w:r>
    </w:p>
    <w:p w:rsidR="005269FE" w:rsidRDefault="00347F9A" w:rsidP="00B834DD">
      <w:pPr>
        <w:ind w:left="25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日立市　　　　　　町　　丁目（字）　　　　　　　　　　</w:t>
      </w:r>
      <w:r w:rsidR="00C365B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番　　　地先</w:t>
      </w:r>
    </w:p>
    <w:p w:rsidR="005269FE" w:rsidRPr="00347F9A" w:rsidRDefault="00347F9A" w:rsidP="00B834DD">
      <w:pPr>
        <w:ind w:left="254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>３　境界確認を行う公共用財産の種類</w:t>
      </w:r>
      <w:r>
        <w:rPr>
          <w:rFonts w:asciiTheme="minorEastAsia" w:eastAsiaTheme="minorEastAsia" w:hAnsiTheme="minorEastAsia" w:hint="eastAsia"/>
        </w:rPr>
        <w:t>（該当するものに○印）</w:t>
      </w:r>
    </w:p>
    <w:p w:rsidR="005269FE" w:rsidRDefault="00347F9A" w:rsidP="00B834DD">
      <w:pPr>
        <w:ind w:left="25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市道　　　　…路線番号</w:t>
      </w:r>
    </w:p>
    <w:p w:rsidR="00347F9A" w:rsidRDefault="00347F9A" w:rsidP="00B834DD">
      <w:pPr>
        <w:ind w:left="25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法定外公共物…</w:t>
      </w:r>
      <w:r w:rsidR="00B9206D">
        <w:rPr>
          <w:rFonts w:asciiTheme="minorEastAsia" w:eastAsiaTheme="minorEastAsia" w:hAnsiTheme="minorEastAsia" w:hint="eastAsia"/>
        </w:rPr>
        <w:t>認定外</w:t>
      </w:r>
      <w:r>
        <w:rPr>
          <w:rFonts w:asciiTheme="minorEastAsia" w:eastAsiaTheme="minorEastAsia" w:hAnsiTheme="minorEastAsia" w:hint="eastAsia"/>
        </w:rPr>
        <w:t xml:space="preserve">　水路　その他（　　　　　　　　）</w:t>
      </w:r>
    </w:p>
    <w:p w:rsidR="00347F9A" w:rsidRPr="00347F9A" w:rsidRDefault="00347F9A" w:rsidP="00B834DD">
      <w:pPr>
        <w:ind w:left="25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添付書類</w:t>
      </w:r>
    </w:p>
    <w:p w:rsidR="00347F9A" w:rsidRDefault="00347F9A" w:rsidP="00347F9A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47F9A">
        <w:rPr>
          <w:rFonts w:asciiTheme="minorEastAsia" w:eastAsiaTheme="minorEastAsia" w:hAnsiTheme="minorEastAsia" w:hint="eastAsia"/>
        </w:rPr>
        <w:t>位置図</w:t>
      </w:r>
      <w:r>
        <w:rPr>
          <w:rFonts w:asciiTheme="minorEastAsia" w:eastAsiaTheme="minorEastAsia" w:hAnsiTheme="minorEastAsia" w:hint="eastAsia"/>
        </w:rPr>
        <w:t>（確認区間を着色）</w:t>
      </w:r>
    </w:p>
    <w:p w:rsidR="00347F9A" w:rsidRDefault="001E45E1" w:rsidP="00347F9A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公図写（転写した局名、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年月日、氏名を明記し、確認区間を着色）</w:t>
      </w:r>
    </w:p>
    <w:p w:rsidR="001E45E1" w:rsidRPr="00347F9A" w:rsidRDefault="001E45E1" w:rsidP="00347F9A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境界確認に関係する土地の地積測量図</w:t>
      </w:r>
    </w:p>
    <w:p w:rsidR="00347F9A" w:rsidRPr="001E45E1" w:rsidRDefault="001E45E1" w:rsidP="00B834DD">
      <w:pPr>
        <w:ind w:left="25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市道との境界が確定した場合、確定図（オフセット図）、座標一覧表を提出すること。</w:t>
      </w:r>
    </w:p>
    <w:p w:rsidR="00347F9A" w:rsidRDefault="00BF1C33" w:rsidP="00B834DD">
      <w:pPr>
        <w:ind w:left="25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（建植済みの写真を添付のこと）</w:t>
      </w:r>
    </w:p>
    <w:p w:rsidR="00BF1C33" w:rsidRDefault="00BF1C33" w:rsidP="00B834DD">
      <w:pPr>
        <w:ind w:left="254"/>
        <w:rPr>
          <w:rFonts w:asciiTheme="minorEastAsia" w:eastAsiaTheme="minorEastAsia" w:hAnsiTheme="minorEastAsia"/>
        </w:rPr>
      </w:pPr>
    </w:p>
    <w:p w:rsidR="001E45E1" w:rsidRDefault="001E45E1" w:rsidP="00B834DD">
      <w:pPr>
        <w:ind w:left="25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（注）立会日など隣接土地所有者への連絡は、申請人（代理人）がして下さい。</w:t>
      </w:r>
    </w:p>
    <w:p w:rsidR="00347F9A" w:rsidRDefault="001E45E1" w:rsidP="00B834DD">
      <w:pPr>
        <w:ind w:left="25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（注）立会当日が悪天候</w:t>
      </w:r>
      <w:r w:rsidR="00E523CB">
        <w:rPr>
          <w:rFonts w:asciiTheme="minorEastAsia" w:eastAsiaTheme="minorEastAsia" w:hAnsiTheme="minorEastAsia" w:hint="eastAsia"/>
        </w:rPr>
        <w:t>で</w:t>
      </w:r>
      <w:r w:rsidR="004227C6">
        <w:rPr>
          <w:rFonts w:asciiTheme="minorEastAsia" w:eastAsiaTheme="minorEastAsia" w:hAnsiTheme="minorEastAsia" w:hint="eastAsia"/>
        </w:rPr>
        <w:t>延期</w:t>
      </w:r>
      <w:r w:rsidR="00E523CB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場合は、日程を調整して下さい。</w:t>
      </w:r>
    </w:p>
    <w:p w:rsidR="00347F9A" w:rsidRDefault="00347F9A" w:rsidP="00B834DD">
      <w:pPr>
        <w:ind w:left="254"/>
        <w:rPr>
          <w:rFonts w:asciiTheme="minorEastAsia" w:eastAsiaTheme="minorEastAsia" w:hAnsiTheme="minorEastAsia"/>
        </w:rPr>
      </w:pPr>
    </w:p>
    <w:tbl>
      <w:tblPr>
        <w:tblStyle w:val="a"/>
        <w:tblpPr w:leftFromText="142" w:rightFromText="142" w:vertAnchor="page" w:horzAnchor="margin" w:tblpY="1414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4"/>
        <w:gridCol w:w="435"/>
        <w:gridCol w:w="434"/>
        <w:gridCol w:w="434"/>
        <w:gridCol w:w="436"/>
        <w:gridCol w:w="436"/>
        <w:gridCol w:w="434"/>
        <w:gridCol w:w="434"/>
        <w:gridCol w:w="434"/>
        <w:gridCol w:w="438"/>
        <w:gridCol w:w="434"/>
        <w:gridCol w:w="436"/>
        <w:gridCol w:w="434"/>
        <w:gridCol w:w="455"/>
        <w:gridCol w:w="435"/>
        <w:gridCol w:w="436"/>
        <w:gridCol w:w="460"/>
        <w:gridCol w:w="460"/>
        <w:gridCol w:w="455"/>
        <w:gridCol w:w="472"/>
        <w:gridCol w:w="438"/>
      </w:tblGrid>
      <w:tr w:rsidR="006B32D3" w:rsidTr="006B32D3">
        <w:trPr>
          <w:trHeight w:val="240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B32D3" w:rsidRDefault="006B32D3" w:rsidP="006B32D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参考マイクロフィルム</w:t>
            </w:r>
          </w:p>
          <w:p w:rsidR="006B32D3" w:rsidRDefault="006B32D3" w:rsidP="006B32D3">
            <w:pPr>
              <w:spacing w:line="200" w:lineRule="exact"/>
              <w:ind w:left="120"/>
              <w:rPr>
                <w:spacing w:val="-20"/>
                <w:sz w:val="16"/>
                <w:szCs w:val="16"/>
              </w:rPr>
            </w:pPr>
          </w:p>
          <w:p w:rsidR="006B32D3" w:rsidRDefault="006B32D3" w:rsidP="006B32D3">
            <w:pPr>
              <w:spacing w:line="200" w:lineRule="exact"/>
              <w:ind w:left="120"/>
              <w:rPr>
                <w:spacing w:val="-20"/>
                <w:sz w:val="16"/>
                <w:szCs w:val="16"/>
              </w:rPr>
            </w:pPr>
          </w:p>
          <w:p w:rsidR="006B32D3" w:rsidRDefault="006B32D3" w:rsidP="006B32D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現況平面図</w:t>
            </w:r>
          </w:p>
          <w:p w:rsidR="006B32D3" w:rsidRDefault="006B32D3" w:rsidP="006B32D3">
            <w:pPr>
              <w:spacing w:line="200" w:lineRule="exact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B32D3" w:rsidRDefault="006B32D3" w:rsidP="006B32D3">
            <w:pPr>
              <w:spacing w:line="180" w:lineRule="exact"/>
              <w:ind w:leftChars="-45" w:left="-94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杭建植種別</w:t>
            </w:r>
          </w:p>
        </w:tc>
        <w:tc>
          <w:tcPr>
            <w:tcW w:w="5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20" w:lineRule="exact"/>
              <w:ind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164349">
              <w:rPr>
                <w:rFonts w:ascii="ＭＳ 明朝" w:hAnsi="ＭＳ 明朝" w:hint="eastAsia"/>
                <w:spacing w:val="396"/>
                <w:kern w:val="0"/>
                <w:sz w:val="16"/>
                <w:szCs w:val="16"/>
                <w:fitText w:val="1112" w:id="-215819520"/>
              </w:rPr>
              <w:t>道</w:t>
            </w:r>
            <w:r w:rsidRPr="00164349">
              <w:rPr>
                <w:rFonts w:ascii="ＭＳ 明朝" w:hAnsi="ＭＳ 明朝" w:hint="eastAsia"/>
                <w:kern w:val="0"/>
                <w:sz w:val="16"/>
                <w:szCs w:val="16"/>
                <w:fitText w:val="1112" w:id="-215819520"/>
              </w:rPr>
              <w:t>路</w:t>
            </w: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2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164349">
              <w:rPr>
                <w:rFonts w:ascii="ＭＳ 明朝" w:hAnsi="ＭＳ 明朝" w:hint="eastAsia"/>
                <w:spacing w:val="158"/>
                <w:kern w:val="0"/>
                <w:sz w:val="16"/>
                <w:szCs w:val="16"/>
                <w:fitText w:val="1112" w:id="-215819519"/>
              </w:rPr>
              <w:t>水路</w:t>
            </w:r>
            <w:r w:rsidRPr="00164349">
              <w:rPr>
                <w:rFonts w:ascii="ＭＳ 明朝" w:hAnsi="ＭＳ 明朝" w:hint="eastAsia"/>
                <w:kern w:val="0"/>
                <w:sz w:val="16"/>
                <w:szCs w:val="16"/>
                <w:fitText w:val="1112" w:id="-215819519"/>
              </w:rPr>
              <w:t>等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2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基準点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2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6B32D3" w:rsidTr="006B32D3">
        <w:trPr>
          <w:trHeight w:val="24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6B32D3" w:rsidRDefault="006B32D3" w:rsidP="006B32D3">
            <w:pPr>
              <w:widowControl/>
              <w:jc w:val="left"/>
              <w:rPr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2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アルミ合金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2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アルミ明示板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20" w:lineRule="exact"/>
              <w:ind w:leftChars="-45" w:left="-94" w:rightChars="-50" w:right="-105"/>
              <w:jc w:val="center"/>
              <w:rPr>
                <w:rFonts w:ascii="ＭＳ 明朝" w:hAnsi="ＭＳ 明朝"/>
                <w:w w:val="90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コンクリート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6B32D3" w:rsidRDefault="006B32D3" w:rsidP="006B32D3">
            <w:pPr>
              <w:spacing w:line="120" w:lineRule="exact"/>
              <w:ind w:leftChars="-45" w:left="-94" w:rightChars="-50" w:right="-105"/>
              <w:jc w:val="center"/>
              <w:rPr>
                <w:rFonts w:ascii="ＭＳ 明朝" w:hAnsi="ＭＳ 明朝"/>
                <w:w w:val="90"/>
                <w:sz w:val="12"/>
                <w:szCs w:val="12"/>
              </w:rPr>
            </w:pPr>
            <w:r w:rsidRPr="00BB599D">
              <w:rPr>
                <w:rFonts w:ascii="ＭＳ 明朝" w:hAnsi="ＭＳ 明朝" w:hint="eastAsia"/>
                <w:spacing w:val="13"/>
                <w:kern w:val="0"/>
                <w:sz w:val="12"/>
                <w:szCs w:val="12"/>
              </w:rPr>
              <w:t>プラスチッ</w:t>
            </w:r>
            <w:r w:rsidRPr="00BB599D">
              <w:rPr>
                <w:rFonts w:ascii="ＭＳ 明朝" w:hAnsi="ＭＳ 明朝" w:hint="eastAsia"/>
                <w:kern w:val="0"/>
                <w:sz w:val="12"/>
                <w:szCs w:val="12"/>
              </w:rPr>
              <w:t>ク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2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1CBA">
              <w:rPr>
                <w:rFonts w:ascii="ＭＳ 明朝" w:hAnsi="ＭＳ 明朝" w:hint="eastAsia"/>
                <w:w w:val="69"/>
                <w:kern w:val="0"/>
                <w:sz w:val="12"/>
                <w:szCs w:val="12"/>
              </w:rPr>
              <w:t>アルミ座金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B32D3" w:rsidRDefault="006B32D3" w:rsidP="006B32D3">
            <w:pPr>
              <w:spacing w:line="12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164349">
              <w:rPr>
                <w:rFonts w:ascii="ＭＳ 明朝" w:hAnsi="ＭＳ 明朝" w:hint="eastAsia"/>
                <w:w w:val="55"/>
                <w:kern w:val="0"/>
                <w:sz w:val="12"/>
                <w:szCs w:val="12"/>
              </w:rPr>
              <w:t>プラスチッ</w:t>
            </w:r>
            <w:r w:rsidRPr="00164349">
              <w:rPr>
                <w:rFonts w:ascii="ＭＳ 明朝" w:hAnsi="ＭＳ 明朝" w:hint="eastAsia"/>
                <w:spacing w:val="1"/>
                <w:w w:val="55"/>
                <w:kern w:val="0"/>
                <w:sz w:val="12"/>
                <w:szCs w:val="12"/>
              </w:rPr>
              <w:t>ク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widowControl/>
              <w:jc w:val="lef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アルミ明示板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2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91CBA">
              <w:rPr>
                <w:rFonts w:ascii="ＭＳ 明朝" w:hAnsi="ＭＳ 明朝" w:hint="eastAsia"/>
                <w:w w:val="69"/>
                <w:kern w:val="0"/>
                <w:sz w:val="12"/>
                <w:szCs w:val="12"/>
              </w:rPr>
              <w:t>アルミ座金</w:t>
            </w: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widowControl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widowControl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6B32D3" w:rsidTr="006B32D3">
        <w:trPr>
          <w:trHeight w:val="24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6B32D3" w:rsidRDefault="006B32D3" w:rsidP="006B32D3">
            <w:pPr>
              <w:widowControl/>
              <w:jc w:val="left"/>
              <w:rPr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w w:val="80"/>
                <w:sz w:val="12"/>
                <w:szCs w:val="12"/>
              </w:rPr>
            </w:pPr>
            <w:r>
              <w:rPr>
                <w:rFonts w:ascii="ＭＳ 明朝" w:hAnsi="ＭＳ 明朝" w:hint="eastAsia"/>
                <w:w w:val="80"/>
                <w:sz w:val="12"/>
                <w:szCs w:val="12"/>
              </w:rPr>
              <w:t>Ａ－１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w w:val="80"/>
                <w:sz w:val="12"/>
                <w:szCs w:val="12"/>
              </w:rPr>
            </w:pPr>
            <w:r>
              <w:rPr>
                <w:rFonts w:ascii="ＭＳ 明朝" w:hAnsi="ＭＳ 明朝" w:hint="eastAsia"/>
                <w:w w:val="80"/>
                <w:sz w:val="12"/>
                <w:szCs w:val="12"/>
              </w:rPr>
              <w:t>Ａ－２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w w:val="80"/>
                <w:sz w:val="12"/>
                <w:szCs w:val="12"/>
              </w:rPr>
            </w:pPr>
            <w:r>
              <w:rPr>
                <w:rFonts w:ascii="ＭＳ 明朝" w:hAnsi="ＭＳ 明朝" w:hint="eastAsia"/>
                <w:w w:val="80"/>
                <w:sz w:val="12"/>
                <w:szCs w:val="12"/>
              </w:rPr>
              <w:t>Ａ－３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w w:val="80"/>
                <w:sz w:val="12"/>
                <w:szCs w:val="12"/>
              </w:rPr>
            </w:pPr>
            <w:r>
              <w:rPr>
                <w:rFonts w:ascii="ＭＳ 明朝" w:hAnsi="ＭＳ 明朝" w:hint="eastAsia"/>
                <w:w w:val="80"/>
                <w:sz w:val="12"/>
                <w:szCs w:val="12"/>
              </w:rPr>
              <w:t>Ｂ－１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w w:val="80"/>
                <w:sz w:val="12"/>
                <w:szCs w:val="12"/>
              </w:rPr>
            </w:pPr>
            <w:r>
              <w:rPr>
                <w:rFonts w:ascii="ＭＳ 明朝" w:hAnsi="ＭＳ 明朝" w:hint="eastAsia"/>
                <w:w w:val="80"/>
                <w:sz w:val="12"/>
                <w:szCs w:val="12"/>
              </w:rPr>
              <w:t>Ｂ－２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w w:val="80"/>
                <w:sz w:val="12"/>
                <w:szCs w:val="12"/>
              </w:rPr>
            </w:pPr>
            <w:r>
              <w:rPr>
                <w:rFonts w:ascii="ＭＳ 明朝" w:hAnsi="ＭＳ 明朝" w:hint="eastAsia"/>
                <w:w w:val="80"/>
                <w:sz w:val="12"/>
                <w:szCs w:val="12"/>
              </w:rPr>
              <w:t>Ｄ－１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w w:val="80"/>
                <w:sz w:val="12"/>
                <w:szCs w:val="12"/>
              </w:rPr>
            </w:pPr>
            <w:r>
              <w:rPr>
                <w:rFonts w:ascii="ＭＳ 明朝" w:hAnsi="ＭＳ 明朝" w:hint="eastAsia"/>
                <w:w w:val="80"/>
                <w:sz w:val="12"/>
                <w:szCs w:val="12"/>
              </w:rPr>
              <w:t>Ｄ－２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w w:val="80"/>
                <w:sz w:val="12"/>
                <w:szCs w:val="12"/>
              </w:rPr>
            </w:pPr>
            <w:r>
              <w:rPr>
                <w:rFonts w:ascii="ＭＳ 明朝" w:hAnsi="ＭＳ 明朝" w:hint="eastAsia"/>
                <w:w w:val="80"/>
                <w:sz w:val="12"/>
                <w:szCs w:val="12"/>
              </w:rPr>
              <w:t>Ｄ－３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E-1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E-2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E-3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Ｆ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WE-1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WE-2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WB-1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WB-2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WF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Ｔ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6B32D3" w:rsidTr="006B32D3">
        <w:trPr>
          <w:trHeight w:val="24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6B32D3" w:rsidRDefault="006B32D3" w:rsidP="006B32D3">
            <w:pPr>
              <w:widowControl/>
              <w:jc w:val="left"/>
              <w:rPr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>
                  <wp:extent cx="66675" cy="76200"/>
                  <wp:effectExtent l="19050" t="0" r="9525" b="0"/>
                  <wp:docPr id="11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301" r="11676" b="8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>
                  <wp:extent cx="66675" cy="76200"/>
                  <wp:effectExtent l="19050" t="0" r="9525" b="0"/>
                  <wp:docPr id="11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660" r="6702" b="10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>
                  <wp:extent cx="76200" cy="76200"/>
                  <wp:effectExtent l="19050" t="0" r="0" b="0"/>
                  <wp:docPr id="11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070" r="22281" b="5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>
                  <wp:extent cx="66675" cy="76200"/>
                  <wp:effectExtent l="19050" t="0" r="9525" b="0"/>
                  <wp:docPr id="11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660" r="6702" b="10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>
                  <wp:extent cx="76200" cy="76200"/>
                  <wp:effectExtent l="19050" t="0" r="0" b="0"/>
                  <wp:docPr id="118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070" r="22281" b="5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>
                  <wp:extent cx="66675" cy="76200"/>
                  <wp:effectExtent l="19050" t="0" r="9525" b="0"/>
                  <wp:docPr id="11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301" r="11676" b="8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>
                  <wp:extent cx="66675" cy="76200"/>
                  <wp:effectExtent l="19050" t="0" r="9525" b="0"/>
                  <wp:docPr id="12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660" r="6702" b="10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>
                  <wp:extent cx="76200" cy="76200"/>
                  <wp:effectExtent l="19050" t="0" r="0" b="0"/>
                  <wp:docPr id="12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070" r="22281" b="5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>
                  <wp:extent cx="66675" cy="76200"/>
                  <wp:effectExtent l="19050" t="0" r="9525" b="0"/>
                  <wp:docPr id="122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301" r="11676" b="8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DD63C1">
              <w:rPr>
                <w:rFonts w:ascii="ＭＳ 明朝" w:hAnsi="ＭＳ 明朝"/>
                <w:noProof/>
                <w:sz w:val="12"/>
                <w:szCs w:val="12"/>
              </w:rPr>
              <w:drawing>
                <wp:inline distT="0" distB="0" distL="0" distR="0">
                  <wp:extent cx="66675" cy="76200"/>
                  <wp:effectExtent l="19050" t="0" r="9525" b="0"/>
                  <wp:docPr id="12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660" r="6702" b="10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DD63C1">
              <w:rPr>
                <w:rFonts w:ascii="ＭＳ 明朝" w:hAnsi="ＭＳ 明朝"/>
                <w:noProof/>
                <w:sz w:val="12"/>
                <w:szCs w:val="12"/>
              </w:rPr>
              <w:drawing>
                <wp:inline distT="0" distB="0" distL="0" distR="0">
                  <wp:extent cx="76200" cy="76200"/>
                  <wp:effectExtent l="19050" t="0" r="0" b="0"/>
                  <wp:docPr id="124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070" r="22281" b="5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DD63C1">
              <w:rPr>
                <w:rFonts w:ascii="ＭＳ 明朝" w:hAnsi="ＭＳ 明朝"/>
                <w:noProof/>
                <w:sz w:val="12"/>
                <w:szCs w:val="12"/>
              </w:rPr>
              <w:drawing>
                <wp:inline distT="0" distB="0" distL="0" distR="0">
                  <wp:extent cx="76200" cy="76200"/>
                  <wp:effectExtent l="19050" t="0" r="0" b="0"/>
                  <wp:docPr id="125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8015" b="8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286CD4">
              <w:rPr>
                <w:rFonts w:ascii="ＭＳ 明朝" w:hAnsi="ＭＳ 明朝"/>
                <w:noProof/>
                <w:sz w:val="12"/>
                <w:szCs w:val="12"/>
              </w:rPr>
              <w:drawing>
                <wp:inline distT="0" distB="0" distL="0" distR="0">
                  <wp:extent cx="66675" cy="76200"/>
                  <wp:effectExtent l="19050" t="0" r="9525" b="0"/>
                  <wp:docPr id="126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301" r="11676" b="8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286CD4">
              <w:rPr>
                <w:rFonts w:ascii="ＭＳ 明朝" w:hAnsi="ＭＳ 明朝"/>
                <w:noProof/>
                <w:sz w:val="12"/>
                <w:szCs w:val="12"/>
              </w:rPr>
              <w:drawing>
                <wp:inline distT="0" distB="0" distL="0" distR="0">
                  <wp:extent cx="76200" cy="76200"/>
                  <wp:effectExtent l="19050" t="0" r="0" b="0"/>
                  <wp:docPr id="127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070" r="22281" b="5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286CD4">
              <w:rPr>
                <w:rFonts w:ascii="ＭＳ 明朝" w:hAnsi="ＭＳ 明朝"/>
                <w:noProof/>
                <w:sz w:val="12"/>
                <w:szCs w:val="12"/>
              </w:rPr>
              <w:drawing>
                <wp:inline distT="0" distB="0" distL="0" distR="0">
                  <wp:extent cx="66675" cy="76200"/>
                  <wp:effectExtent l="19050" t="0" r="9525" b="0"/>
                  <wp:docPr id="12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660" r="6702" b="10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286CD4">
              <w:rPr>
                <w:rFonts w:ascii="ＭＳ 明朝" w:hAnsi="ＭＳ 明朝"/>
                <w:noProof/>
                <w:sz w:val="12"/>
                <w:szCs w:val="12"/>
              </w:rPr>
              <w:drawing>
                <wp:inline distT="0" distB="0" distL="0" distR="0">
                  <wp:extent cx="76200" cy="76200"/>
                  <wp:effectExtent l="19050" t="0" r="0" b="0"/>
                  <wp:docPr id="129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070" r="22281" b="5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286CD4">
              <w:rPr>
                <w:rFonts w:ascii="ＭＳ 明朝" w:hAnsi="ＭＳ 明朝"/>
                <w:noProof/>
                <w:sz w:val="12"/>
                <w:szCs w:val="12"/>
              </w:rPr>
              <w:drawing>
                <wp:inline distT="0" distB="0" distL="0" distR="0">
                  <wp:extent cx="76200" cy="76200"/>
                  <wp:effectExtent l="19050" t="0" r="0" b="0"/>
                  <wp:docPr id="130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8015" b="8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45" w:left="-94" w:rightChars="-50" w:right="-105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6B32D3" w:rsidTr="006B32D3">
        <w:trPr>
          <w:trHeight w:val="24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:rsidR="006B32D3" w:rsidRDefault="006B32D3" w:rsidP="006B32D3">
            <w:pPr>
              <w:widowControl/>
              <w:jc w:val="left"/>
              <w:rPr>
                <w:spacing w:val="-2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D3" w:rsidRDefault="006B32D3" w:rsidP="006B32D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D3" w:rsidRDefault="006B32D3" w:rsidP="006B32D3">
            <w:pPr>
              <w:spacing w:line="160" w:lineRule="exact"/>
              <w:ind w:leftChars="-51" w:left="-107" w:rightChars="-28" w:right="-59"/>
              <w:jc w:val="center"/>
              <w:rPr>
                <w:rFonts w:ascii="ＭＳ ゴシック" w:eastAsia="ＭＳ ゴシック" w:hAnsi="ＭＳ ゴシック"/>
                <w:w w:val="80"/>
                <w:sz w:val="12"/>
                <w:szCs w:val="12"/>
              </w:rPr>
            </w:pPr>
          </w:p>
        </w:tc>
      </w:tr>
    </w:tbl>
    <w:p w:rsidR="008E31A0" w:rsidRDefault="008E31A0" w:rsidP="00B834DD">
      <w:pPr>
        <w:ind w:left="254"/>
        <w:rPr>
          <w:rFonts w:asciiTheme="minorEastAsia" w:eastAsiaTheme="minorEastAsia" w:hAnsiTheme="minorEastAsia"/>
        </w:rPr>
      </w:pPr>
    </w:p>
    <w:p w:rsidR="008E31A0" w:rsidRDefault="008E31A0" w:rsidP="00B834DD">
      <w:pPr>
        <w:ind w:left="254"/>
        <w:rPr>
          <w:rFonts w:asciiTheme="minorEastAsia" w:eastAsiaTheme="minorEastAsia" w:hAnsiTheme="minorEastAsia"/>
        </w:rPr>
      </w:pPr>
    </w:p>
    <w:p w:rsidR="008E31A0" w:rsidRPr="003B4DC3" w:rsidRDefault="008E31A0" w:rsidP="00B834DD">
      <w:pPr>
        <w:ind w:left="254"/>
        <w:rPr>
          <w:rFonts w:asciiTheme="minorEastAsia" w:eastAsiaTheme="minorEastAsia" w:hAnsiTheme="minorEastAsia"/>
        </w:rPr>
      </w:pPr>
    </w:p>
    <w:sectPr w:rsidR="008E31A0" w:rsidRPr="003B4DC3" w:rsidSect="00164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140" w:rsidRDefault="00807140" w:rsidP="00C365B8">
      <w:r>
        <w:separator/>
      </w:r>
    </w:p>
  </w:endnote>
  <w:endnote w:type="continuationSeparator" w:id="0">
    <w:p w:rsidR="00807140" w:rsidRDefault="00807140" w:rsidP="00C3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B8" w:rsidRDefault="00C365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B8" w:rsidRDefault="00C365B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B8" w:rsidRDefault="00C365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140" w:rsidRDefault="00807140" w:rsidP="00C365B8">
      <w:r>
        <w:separator/>
      </w:r>
    </w:p>
  </w:footnote>
  <w:footnote w:type="continuationSeparator" w:id="0">
    <w:p w:rsidR="00807140" w:rsidRDefault="00807140" w:rsidP="00C3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B8" w:rsidRDefault="00C365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B8" w:rsidRDefault="00C365B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B8" w:rsidRDefault="00C365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0385"/>
    <w:multiLevelType w:val="hybridMultilevel"/>
    <w:tmpl w:val="816EE67E"/>
    <w:lvl w:ilvl="0" w:tplc="10EA3D5C">
      <w:start w:val="1"/>
      <w:numFmt w:val="decimalFullWidth"/>
      <w:lvlText w:val="（%1）"/>
      <w:lvlJc w:val="left"/>
      <w:pPr>
        <w:ind w:left="13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DC3"/>
    <w:rsid w:val="00164349"/>
    <w:rsid w:val="00180A62"/>
    <w:rsid w:val="001A6BC8"/>
    <w:rsid w:val="001E45E1"/>
    <w:rsid w:val="0028367F"/>
    <w:rsid w:val="002D05AD"/>
    <w:rsid w:val="00347F9A"/>
    <w:rsid w:val="00380BA2"/>
    <w:rsid w:val="003A41E2"/>
    <w:rsid w:val="003A7192"/>
    <w:rsid w:val="003B49F4"/>
    <w:rsid w:val="003B4DC3"/>
    <w:rsid w:val="003F663F"/>
    <w:rsid w:val="004227C6"/>
    <w:rsid w:val="004347B2"/>
    <w:rsid w:val="0046264C"/>
    <w:rsid w:val="004955DF"/>
    <w:rsid w:val="004B27AC"/>
    <w:rsid w:val="005269FE"/>
    <w:rsid w:val="00553463"/>
    <w:rsid w:val="005E5EDC"/>
    <w:rsid w:val="00651473"/>
    <w:rsid w:val="00667854"/>
    <w:rsid w:val="006B32D3"/>
    <w:rsid w:val="006F3761"/>
    <w:rsid w:val="007301BE"/>
    <w:rsid w:val="00807140"/>
    <w:rsid w:val="008E31A0"/>
    <w:rsid w:val="00900E10"/>
    <w:rsid w:val="009A1A44"/>
    <w:rsid w:val="009A24B0"/>
    <w:rsid w:val="009F3960"/>
    <w:rsid w:val="00A84BB0"/>
    <w:rsid w:val="00B834DD"/>
    <w:rsid w:val="00B9206D"/>
    <w:rsid w:val="00BF1C33"/>
    <w:rsid w:val="00C00C11"/>
    <w:rsid w:val="00C365B8"/>
    <w:rsid w:val="00D34B1E"/>
    <w:rsid w:val="00D70A71"/>
    <w:rsid w:val="00DE2BB6"/>
    <w:rsid w:val="00E07C84"/>
    <w:rsid w:val="00E44EAF"/>
    <w:rsid w:val="00E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1DE094F1-D0FF-4DA2-830A-BAFF25C1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ind w:leftChars="121" w:left="12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DC3"/>
    <w:pPr>
      <w:widowControl w:val="0"/>
      <w:spacing w:line="240" w:lineRule="auto"/>
      <w:ind w:leftChars="0" w:left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DC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7F9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E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36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365B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365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365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日立市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US280001</dc:creator>
  <cp:keywords/>
  <dc:description/>
  <cp:lastModifiedBy>US400146</cp:lastModifiedBy>
  <cp:revision>7</cp:revision>
  <cp:lastPrinted>2011-03-04T02:39:00Z</cp:lastPrinted>
  <dcterms:created xsi:type="dcterms:W3CDTF">2010-10-04T00:52:00Z</dcterms:created>
  <dcterms:modified xsi:type="dcterms:W3CDTF">2024-03-07T06:51:00Z</dcterms:modified>
</cp:coreProperties>
</file>