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86" w:rsidRPr="00EB5B86" w:rsidRDefault="00EB5B86" w:rsidP="002238B1">
      <w:pPr>
        <w:ind w:firstLineChars="700" w:firstLine="1968"/>
        <w:rPr>
          <w:rFonts w:ascii="ＭＳ 明朝" w:hAnsi="ＭＳ 明朝"/>
          <w:b/>
          <w:bCs/>
          <w:sz w:val="28"/>
        </w:rPr>
      </w:pPr>
      <w:r w:rsidRPr="00EB5B86">
        <w:rPr>
          <w:rFonts w:ascii="ＭＳ 明朝" w:hAnsi="ＭＳ 明朝" w:hint="eastAsia"/>
          <w:b/>
          <w:bCs/>
          <w:sz w:val="28"/>
          <w:u w:val="single"/>
        </w:rPr>
        <w:t xml:space="preserve">　　　　　　　　</w:t>
      </w:r>
      <w:r w:rsidRPr="00EB5B86">
        <w:rPr>
          <w:rFonts w:ascii="ＭＳ 明朝" w:hAnsi="ＭＳ 明朝" w:hint="eastAsia"/>
          <w:b/>
          <w:bCs/>
          <w:sz w:val="28"/>
        </w:rPr>
        <w:t>消防計画</w:t>
      </w:r>
      <w:r w:rsidR="004465ED">
        <w:rPr>
          <w:rFonts w:ascii="ＭＳ 明朝" w:hAnsi="ＭＳ 明朝" w:hint="eastAsia"/>
          <w:b/>
          <w:bCs/>
          <w:sz w:val="28"/>
        </w:rPr>
        <w:t>（小規模用）</w:t>
      </w:r>
    </w:p>
    <w:p w:rsidR="00EB5B86" w:rsidRPr="00EB5B86" w:rsidRDefault="00EB5B86" w:rsidP="00EB5B86">
      <w:pPr>
        <w:rPr>
          <w:rFonts w:ascii="ＭＳ 明朝" w:hAnsi="ＭＳ 明朝"/>
          <w:szCs w:val="21"/>
        </w:rPr>
      </w:pPr>
      <w:r w:rsidRPr="00EB5B86">
        <w:rPr>
          <w:rFonts w:ascii="ＭＳ 明朝" w:hAnsi="ＭＳ 明朝" w:hint="eastAsia"/>
          <w:szCs w:val="21"/>
        </w:rPr>
        <w:t>統括防火管理（該当・非該当）　　　　　　　　　　　　　　　　　　　　　　　　年　　月　　日作成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EB5B86" w:rsidRPr="00EB5B86" w:rsidTr="00EB5B86">
        <w:trPr>
          <w:trHeight w:val="578"/>
        </w:trPr>
        <w:tc>
          <w:tcPr>
            <w:tcW w:w="9939" w:type="dxa"/>
            <w:tcBorders>
              <w:bottom w:val="single" w:sz="4" w:space="0" w:color="auto"/>
            </w:tcBorders>
            <w:shd w:val="clear" w:color="auto" w:fill="B6DDE8"/>
            <w:vAlign w:val="center"/>
          </w:tcPr>
          <w:p w:rsidR="00EB5B86" w:rsidRPr="00EB5B86" w:rsidRDefault="003D6CF3" w:rsidP="002B74AF">
            <w:pPr>
              <w:spacing w:line="300" w:lineRule="exact"/>
              <w:jc w:val="left"/>
              <w:rPr>
                <w:rFonts w:ascii="ＭＳ 明朝" w:hAnsi="ＭＳ 明朝"/>
                <w:b/>
                <w:bCs/>
                <w:sz w:val="24"/>
              </w:rPr>
            </w:pPr>
            <w:r>
              <w:rPr>
                <w:rFonts w:ascii="ＭＳ 明朝" w:hAnsi="ＭＳ 明朝" w:hint="eastAsia"/>
                <w:b/>
                <w:bCs/>
                <w:sz w:val="24"/>
              </w:rPr>
              <w:t>第</w:t>
            </w:r>
            <w:r w:rsidR="00664A8C">
              <w:rPr>
                <w:rFonts w:ascii="ＭＳ 明朝" w:hAnsi="ＭＳ 明朝" w:hint="eastAsia"/>
                <w:b/>
                <w:bCs/>
                <w:sz w:val="24"/>
              </w:rPr>
              <w:t>1</w:t>
            </w:r>
            <w:r>
              <w:rPr>
                <w:rFonts w:ascii="ＭＳ 明朝" w:hAnsi="ＭＳ 明朝" w:hint="eastAsia"/>
                <w:b/>
                <w:bCs/>
                <w:sz w:val="24"/>
              </w:rPr>
              <w:t xml:space="preserve">　目的と</w:t>
            </w:r>
            <w:r w:rsidR="00EB5B86" w:rsidRPr="00EB5B86">
              <w:rPr>
                <w:rFonts w:ascii="ＭＳ 明朝" w:hAnsi="ＭＳ 明朝" w:hint="eastAsia"/>
                <w:b/>
                <w:bCs/>
                <w:sz w:val="24"/>
              </w:rPr>
              <w:t>適用範囲</w:t>
            </w:r>
          </w:p>
        </w:tc>
      </w:tr>
      <w:tr w:rsidR="00EB5B86" w:rsidRPr="00EB5B86" w:rsidTr="00EB5B86">
        <w:trPr>
          <w:trHeight w:val="1215"/>
        </w:trPr>
        <w:tc>
          <w:tcPr>
            <w:tcW w:w="9939" w:type="dxa"/>
            <w:tcBorders>
              <w:bottom w:val="single" w:sz="4" w:space="0" w:color="auto"/>
            </w:tcBorders>
            <w:vAlign w:val="center"/>
          </w:tcPr>
          <w:p w:rsidR="00EB5B86" w:rsidRPr="00EB5B86" w:rsidRDefault="00EB5B86" w:rsidP="002B74AF">
            <w:pPr>
              <w:spacing w:line="300" w:lineRule="exact"/>
              <w:ind w:firstLineChars="100" w:firstLine="260"/>
              <w:rPr>
                <w:rFonts w:ascii="ＭＳ 明朝" w:hAnsi="ＭＳ 明朝"/>
                <w:spacing w:val="25"/>
                <w:kern w:val="0"/>
              </w:rPr>
            </w:pPr>
            <w:r w:rsidRPr="00EB5B86">
              <w:rPr>
                <w:rFonts w:ascii="ＭＳ 明朝" w:hAnsi="ＭＳ 明朝" w:hint="eastAsia"/>
                <w:spacing w:val="25"/>
                <w:kern w:val="0"/>
              </w:rPr>
              <w:t>この計画は、火災等の災害の予防と人命の安全及び被害の軽減を図ることを目的とし、この計画で定めたことは、管理権原の及ぶ</w:t>
            </w:r>
            <w:r w:rsidRPr="00EB5B86">
              <w:rPr>
                <w:rFonts w:ascii="ＭＳ 明朝" w:hAnsi="ＭＳ 明朝" w:hint="eastAsia"/>
                <w:spacing w:val="25"/>
                <w:kern w:val="0"/>
                <w:u w:val="single"/>
              </w:rPr>
              <w:t xml:space="preserve">　　　　　　　</w:t>
            </w:r>
            <w:r w:rsidRPr="00EB5B86">
              <w:rPr>
                <w:rFonts w:ascii="ＭＳ 明朝" w:hAnsi="ＭＳ 明朝" w:hint="eastAsia"/>
                <w:spacing w:val="25"/>
                <w:kern w:val="0"/>
              </w:rPr>
              <w:t>部分に勤務し、出入りする全ての者が守らなければならない。</w:t>
            </w:r>
          </w:p>
        </w:tc>
      </w:tr>
      <w:tr w:rsidR="00EB5B86" w:rsidRPr="00EB5B86" w:rsidTr="00EB5B86">
        <w:trPr>
          <w:trHeight w:val="570"/>
        </w:trPr>
        <w:tc>
          <w:tcPr>
            <w:tcW w:w="9939" w:type="dxa"/>
            <w:tcBorders>
              <w:bottom w:val="single" w:sz="4" w:space="0" w:color="auto"/>
            </w:tcBorders>
            <w:shd w:val="clear" w:color="auto" w:fill="B6DDE8"/>
            <w:vAlign w:val="center"/>
          </w:tcPr>
          <w:p w:rsidR="00EB5B86" w:rsidRPr="00EB5B86" w:rsidRDefault="00EB5B86" w:rsidP="002B74AF">
            <w:pPr>
              <w:spacing w:line="300" w:lineRule="exact"/>
              <w:jc w:val="left"/>
              <w:rPr>
                <w:rFonts w:ascii="ＭＳ 明朝" w:hAnsi="ＭＳ 明朝"/>
                <w:b/>
                <w:bCs/>
                <w:sz w:val="24"/>
              </w:rPr>
            </w:pPr>
            <w:r w:rsidRPr="00EB5B86">
              <w:rPr>
                <w:rFonts w:ascii="ＭＳ 明朝" w:hAnsi="ＭＳ 明朝" w:hint="eastAsia"/>
                <w:b/>
                <w:bCs/>
                <w:sz w:val="24"/>
              </w:rPr>
              <w:t>第</w:t>
            </w:r>
            <w:r w:rsidR="00664A8C">
              <w:rPr>
                <w:rFonts w:ascii="ＭＳ 明朝" w:hAnsi="ＭＳ 明朝" w:hint="eastAsia"/>
                <w:b/>
                <w:bCs/>
                <w:sz w:val="24"/>
              </w:rPr>
              <w:t>2</w:t>
            </w:r>
            <w:r w:rsidR="00A65FD3">
              <w:rPr>
                <w:rFonts w:ascii="ＭＳ 明朝" w:hAnsi="ＭＳ 明朝" w:hint="eastAsia"/>
                <w:b/>
                <w:bCs/>
                <w:sz w:val="24"/>
              </w:rPr>
              <w:t xml:space="preserve">　自衛消防隊</w:t>
            </w:r>
            <w:r w:rsidRPr="00EB5B86">
              <w:rPr>
                <w:rFonts w:ascii="ＭＳ 明朝" w:hAnsi="ＭＳ 明朝" w:hint="eastAsia"/>
                <w:b/>
                <w:bCs/>
                <w:sz w:val="24"/>
              </w:rPr>
              <w:t>等</w:t>
            </w:r>
          </w:p>
        </w:tc>
      </w:tr>
      <w:tr w:rsidR="00EB5B86" w:rsidRPr="00EB5B86" w:rsidTr="00EB5B86">
        <w:trPr>
          <w:trHeight w:val="3594"/>
        </w:trPr>
        <w:tc>
          <w:tcPr>
            <w:tcW w:w="9939" w:type="dxa"/>
            <w:tcBorders>
              <w:bottom w:val="single" w:sz="4" w:space="0" w:color="auto"/>
            </w:tcBorders>
            <w:vAlign w:val="center"/>
          </w:tcPr>
          <w:p w:rsidR="00EB5B86" w:rsidRPr="00EB5B86" w:rsidRDefault="00EB5B86" w:rsidP="002B74AF">
            <w:pPr>
              <w:spacing w:line="300" w:lineRule="exact"/>
              <w:rPr>
                <w:rFonts w:ascii="ＭＳ 明朝" w:hAnsi="ＭＳ 明朝"/>
                <w:spacing w:val="25"/>
                <w:kern w:val="0"/>
              </w:rPr>
            </w:pPr>
          </w:p>
          <w:p w:rsidR="00EB5B86" w:rsidRPr="00EB5B86" w:rsidRDefault="00EB5B86" w:rsidP="002B74AF">
            <w:pPr>
              <w:spacing w:line="300" w:lineRule="exact"/>
              <w:rPr>
                <w:rFonts w:ascii="ＭＳ 明朝" w:hAnsi="ＭＳ 明朝"/>
                <w:spacing w:val="25"/>
                <w:kern w:val="0"/>
                <w:u w:val="single"/>
              </w:rPr>
            </w:pPr>
            <w:r w:rsidRPr="00EB5B86">
              <w:rPr>
                <w:rFonts w:ascii="ＭＳ 明朝" w:hAnsi="ＭＳ 明朝" w:hint="eastAsia"/>
                <w:spacing w:val="25"/>
                <w:kern w:val="0"/>
              </w:rPr>
              <w:t xml:space="preserve">　</w:t>
            </w:r>
            <w:r w:rsidRPr="00EB5B86">
              <w:rPr>
                <w:rFonts w:ascii="ＭＳ 明朝" w:hAnsi="ＭＳ 明朝" w:hint="eastAsia"/>
                <w:spacing w:val="25"/>
                <w:kern w:val="0"/>
                <w:shd w:val="clear" w:color="auto" w:fill="CCFFFF"/>
              </w:rPr>
              <w:t>自衛消防隊長</w:t>
            </w:r>
            <w:r w:rsidRPr="00EB5B86">
              <w:rPr>
                <w:rFonts w:ascii="ＭＳ 明朝" w:hAnsi="ＭＳ 明朝" w:hint="eastAsia"/>
                <w:spacing w:val="25"/>
                <w:kern w:val="0"/>
              </w:rPr>
              <w:t xml:space="preserve">　</w:t>
            </w:r>
            <w:r w:rsidRPr="00EB5B86">
              <w:rPr>
                <w:rFonts w:ascii="ＭＳ 明朝" w:hAnsi="ＭＳ 明朝" w:hint="eastAsia"/>
                <w:spacing w:val="25"/>
                <w:kern w:val="0"/>
                <w:u w:val="single"/>
              </w:rPr>
              <w:t xml:space="preserve">　　　　　　　　</w:t>
            </w:r>
          </w:p>
          <w:p w:rsidR="00EB5B86" w:rsidRPr="00EB5B86" w:rsidRDefault="00EB5B86" w:rsidP="002B74AF">
            <w:pPr>
              <w:spacing w:line="300" w:lineRule="exact"/>
              <w:rPr>
                <w:rFonts w:ascii="ＭＳ 明朝" w:hAnsi="ＭＳ 明朝"/>
                <w:spacing w:val="25"/>
                <w:kern w:val="0"/>
                <w:u w:val="single"/>
              </w:rPr>
            </w:pPr>
          </w:p>
          <w:p w:rsidR="00EB5B86" w:rsidRPr="00EB5B86" w:rsidRDefault="00EB5B86" w:rsidP="002B74AF">
            <w:pPr>
              <w:spacing w:line="300" w:lineRule="exact"/>
              <w:ind w:firstLineChars="1400" w:firstLine="3640"/>
              <w:rPr>
                <w:rFonts w:ascii="ＭＳ 明朝" w:hAnsi="ＭＳ 明朝"/>
                <w:spacing w:val="25"/>
                <w:kern w:val="0"/>
              </w:rPr>
            </w:pPr>
            <w:r w:rsidRPr="00EB5B86">
              <w:rPr>
                <w:rFonts w:ascii="ＭＳ 明朝" w:hAnsi="ＭＳ 明朝" w:hint="eastAsia"/>
                <w:spacing w:val="25"/>
                <w:kern w:val="0"/>
                <w:shd w:val="clear" w:color="auto" w:fill="CCFFFF"/>
              </w:rPr>
              <w:t>通報連絡係</w:t>
            </w:r>
            <w:r w:rsidRPr="00EB5B86">
              <w:rPr>
                <w:rFonts w:ascii="ＭＳ 明朝" w:hAnsi="ＭＳ 明朝"/>
                <w:spacing w:val="10"/>
                <w:kern w:val="0"/>
              </w:rPr>
              <w:t xml:space="preserve"> </w:t>
            </w:r>
            <w:r w:rsidRPr="00EB5B86">
              <w:rPr>
                <w:rFonts w:ascii="ＭＳ 明朝" w:hAnsi="ＭＳ 明朝" w:hint="eastAsia"/>
                <w:spacing w:val="25"/>
                <w:kern w:val="0"/>
              </w:rPr>
              <w:t xml:space="preserve">　　　</w:t>
            </w:r>
            <w:r w:rsidR="004465ED">
              <w:rPr>
                <w:rFonts w:ascii="ＭＳ 明朝" w:hAnsi="ＭＳ 明朝" w:hint="eastAsia"/>
                <w:spacing w:val="25"/>
                <w:kern w:val="0"/>
              </w:rPr>
              <w:t xml:space="preserve">　</w:t>
            </w:r>
            <w:r w:rsidRPr="00EB5B86">
              <w:rPr>
                <w:rFonts w:ascii="ＭＳ 明朝" w:hAnsi="ＭＳ 明朝" w:hint="eastAsia"/>
                <w:spacing w:val="25"/>
                <w:kern w:val="0"/>
              </w:rPr>
              <w:t>電話（</w:t>
            </w:r>
            <w:r w:rsidR="004465ED">
              <w:rPr>
                <w:rFonts w:ascii="ＭＳ 明朝" w:hAnsi="ＭＳ 明朝" w:hint="eastAsia"/>
                <w:spacing w:val="25"/>
                <w:kern w:val="0"/>
              </w:rPr>
              <w:t>119通報</w:t>
            </w:r>
            <w:r w:rsidRPr="00EB5B86">
              <w:rPr>
                <w:rFonts w:ascii="ＭＳ 明朝" w:hAnsi="ＭＳ 明朝" w:hint="eastAsia"/>
                <w:spacing w:val="25"/>
                <w:kern w:val="0"/>
              </w:rPr>
              <w:t>）により火災を</w:t>
            </w:r>
          </w:p>
          <w:p w:rsidR="00EB5B86" w:rsidRPr="00EB5B86" w:rsidRDefault="00E8433F" w:rsidP="002B74AF">
            <w:pPr>
              <w:spacing w:line="300" w:lineRule="exact"/>
              <w:rPr>
                <w:rFonts w:ascii="ＭＳ 明朝" w:hAnsi="ＭＳ 明朝"/>
                <w:spacing w:val="25"/>
                <w:kern w:val="0"/>
              </w:rPr>
            </w:pPr>
            <w:r>
              <w:rPr>
                <w:rFonts w:ascii="ＭＳ 明朝" w:hAnsi="ＭＳ 明朝"/>
                <w:noProof/>
              </w:rPr>
              <mc:AlternateContent>
                <mc:Choice Requires="wps">
                  <w:drawing>
                    <wp:anchor distT="0" distB="0" distL="114300" distR="114300" simplePos="0" relativeHeight="251671040" behindDoc="0" locked="0" layoutInCell="1" allowOverlap="1">
                      <wp:simplePos x="0" y="0"/>
                      <wp:positionH relativeFrom="column">
                        <wp:posOffset>1886585</wp:posOffset>
                      </wp:positionH>
                      <wp:positionV relativeFrom="paragraph">
                        <wp:posOffset>103505</wp:posOffset>
                      </wp:positionV>
                      <wp:extent cx="152400" cy="0"/>
                      <wp:effectExtent l="11430" t="6350" r="7620" b="12700"/>
                      <wp:wrapNone/>
                      <wp:docPr id="17" name="Line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16CC" id="Line 24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8.15pt" to="16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Tr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"/>
                  </w:pict>
                </mc:Fallback>
              </mc:AlternateContent>
            </w:r>
            <w:r>
              <w:rPr>
                <w:rFonts w:ascii="ＭＳ 明朝" w:hAnsi="ＭＳ 明朝"/>
                <w:noProof/>
              </w:rPr>
              <mc:AlternateContent>
                <mc:Choice Requires="wps">
                  <w:drawing>
                    <wp:anchor distT="0" distB="0" distL="114300" distR="114300" simplePos="0" relativeHeight="251668992" behindDoc="0" locked="0" layoutInCell="1" allowOverlap="1">
                      <wp:simplePos x="0" y="0"/>
                      <wp:positionH relativeFrom="column">
                        <wp:posOffset>1886585</wp:posOffset>
                      </wp:positionH>
                      <wp:positionV relativeFrom="paragraph">
                        <wp:posOffset>96520</wp:posOffset>
                      </wp:positionV>
                      <wp:extent cx="0" cy="1168400"/>
                      <wp:effectExtent l="11430" t="8890" r="7620" b="13335"/>
                      <wp:wrapNone/>
                      <wp:docPr id="16" name="Line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6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7E33" id="Line 2412"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7.6pt" to="148.5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"/>
                  </w:pict>
                </mc:Fallback>
              </mc:AlternateContent>
            </w:r>
            <w:r w:rsidR="00EB5B86" w:rsidRPr="00EB5B86">
              <w:rPr>
                <w:rFonts w:ascii="ＭＳ 明朝" w:hAnsi="ＭＳ 明朝" w:hint="eastAsia"/>
                <w:spacing w:val="25"/>
                <w:kern w:val="0"/>
              </w:rPr>
              <w:t xml:space="preserve">　　　　　　　　　　　　　</w:t>
            </w:r>
            <w:r w:rsidR="00EB5B86" w:rsidRPr="00EB5B86">
              <w:rPr>
                <w:rFonts w:ascii="ＭＳ 明朝" w:hAnsi="ＭＳ 明朝"/>
                <w:spacing w:val="10"/>
                <w:kern w:val="0"/>
              </w:rPr>
              <w:t>(</w:t>
            </w:r>
            <w:r w:rsidR="00EB5B86" w:rsidRPr="00EB5B86">
              <w:rPr>
                <w:rFonts w:ascii="ＭＳ 明朝" w:hAnsi="ＭＳ 明朝" w:hint="eastAsia"/>
                <w:spacing w:val="10"/>
                <w:kern w:val="0"/>
              </w:rPr>
              <w:t xml:space="preserve">　　　　　　</w:t>
            </w:r>
            <w:r w:rsidR="00EB5B86" w:rsidRPr="00EB5B86">
              <w:rPr>
                <w:rFonts w:ascii="ＭＳ 明朝" w:hAnsi="ＭＳ 明朝" w:hint="eastAsia"/>
                <w:spacing w:val="25"/>
                <w:kern w:val="0"/>
              </w:rPr>
              <w:t xml:space="preserve">　</w:t>
            </w:r>
            <w:r w:rsidR="00EB5B86" w:rsidRPr="00EB5B86">
              <w:rPr>
                <w:rFonts w:ascii="ＭＳ 明朝" w:hAnsi="ＭＳ 明朝"/>
                <w:spacing w:val="10"/>
                <w:kern w:val="0"/>
              </w:rPr>
              <w:t xml:space="preserve">) </w:t>
            </w:r>
            <w:r w:rsidR="00EB5B86" w:rsidRPr="00EB5B86">
              <w:rPr>
                <w:rFonts w:ascii="ＭＳ 明朝" w:hAnsi="ＭＳ 明朝" w:hint="eastAsia"/>
                <w:spacing w:val="25"/>
                <w:kern w:val="0"/>
              </w:rPr>
              <w:t xml:space="preserve">　　消防本部に通報する。</w:t>
            </w:r>
          </w:p>
          <w:p w:rsidR="00EB5B86" w:rsidRPr="00EB5B86" w:rsidRDefault="00EB5B86" w:rsidP="002B74AF">
            <w:pPr>
              <w:spacing w:line="300" w:lineRule="exact"/>
              <w:rPr>
                <w:rFonts w:ascii="ＭＳ 明朝" w:hAnsi="ＭＳ 明朝"/>
                <w:spacing w:val="10"/>
                <w:kern w:val="0"/>
              </w:rPr>
            </w:pPr>
            <w:r w:rsidRPr="00EB5B86">
              <w:rPr>
                <w:rFonts w:ascii="ＭＳ 明朝" w:hAnsi="ＭＳ 明朝" w:hint="eastAsia"/>
                <w:spacing w:val="25"/>
                <w:kern w:val="0"/>
              </w:rPr>
              <w:t xml:space="preserve">　　　　　</w:t>
            </w:r>
            <w:r w:rsidRPr="00EB5B86">
              <w:rPr>
                <w:rFonts w:ascii="ＭＳ 明朝" w:hAnsi="ＭＳ 明朝"/>
                <w:spacing w:val="10"/>
                <w:kern w:val="0"/>
              </w:rPr>
              <w:t xml:space="preserve">  </w:t>
            </w:r>
            <w:r w:rsidRPr="00EB5B86">
              <w:rPr>
                <w:rFonts w:ascii="ＭＳ 明朝" w:hAnsi="ＭＳ 明朝" w:hint="eastAsia"/>
                <w:spacing w:val="10"/>
                <w:kern w:val="0"/>
              </w:rPr>
              <w:t xml:space="preserve">　　</w:t>
            </w:r>
          </w:p>
          <w:p w:rsidR="00EB5B86" w:rsidRPr="00EB5B86" w:rsidRDefault="00EB5B86" w:rsidP="002B74AF">
            <w:pPr>
              <w:spacing w:line="300" w:lineRule="exact"/>
              <w:ind w:firstLineChars="200" w:firstLine="520"/>
              <w:rPr>
                <w:rFonts w:ascii="ＭＳ 明朝" w:hAnsi="ＭＳ 明朝"/>
                <w:spacing w:val="25"/>
                <w:kern w:val="0"/>
              </w:rPr>
            </w:pPr>
            <w:r w:rsidRPr="00EB5B86">
              <w:rPr>
                <w:rFonts w:ascii="ＭＳ 明朝" w:hAnsi="ＭＳ 明朝" w:hint="eastAsia"/>
                <w:spacing w:val="25"/>
                <w:kern w:val="0"/>
              </w:rPr>
              <w:t xml:space="preserve">防火管理者　　</w:t>
            </w:r>
            <w:r w:rsidRPr="00EB5B86">
              <w:rPr>
                <w:rFonts w:ascii="ＭＳ 明朝" w:hAnsi="ＭＳ 明朝"/>
                <w:spacing w:val="10"/>
                <w:kern w:val="0"/>
              </w:rPr>
              <w:t xml:space="preserve"> </w:t>
            </w:r>
            <w:r w:rsidRPr="00EB5B86">
              <w:rPr>
                <w:rFonts w:ascii="ＭＳ 明朝" w:hAnsi="ＭＳ 明朝" w:hint="eastAsia"/>
                <w:spacing w:val="25"/>
                <w:kern w:val="0"/>
              </w:rPr>
              <w:t xml:space="preserve">　</w:t>
            </w:r>
            <w:r w:rsidRPr="00EB5B86">
              <w:rPr>
                <w:rFonts w:ascii="ＭＳ 明朝" w:hAnsi="ＭＳ 明朝"/>
                <w:spacing w:val="10"/>
                <w:kern w:val="0"/>
              </w:rPr>
              <w:t xml:space="preserve"> </w:t>
            </w:r>
            <w:r w:rsidRPr="00EB5B86">
              <w:rPr>
                <w:rFonts w:ascii="ＭＳ 明朝" w:hAnsi="ＭＳ 明朝" w:hint="eastAsia"/>
                <w:spacing w:val="10"/>
                <w:kern w:val="0"/>
              </w:rPr>
              <w:t xml:space="preserve">　　</w:t>
            </w:r>
            <w:r w:rsidRPr="00EB5B86">
              <w:rPr>
                <w:rFonts w:ascii="ＭＳ 明朝" w:hAnsi="ＭＳ 明朝"/>
                <w:spacing w:val="10"/>
                <w:kern w:val="0"/>
              </w:rPr>
              <w:t xml:space="preserve"> </w:t>
            </w:r>
            <w:r w:rsidRPr="00EB5B86">
              <w:rPr>
                <w:rFonts w:ascii="ＭＳ 明朝" w:hAnsi="ＭＳ 明朝" w:hint="eastAsia"/>
                <w:spacing w:val="10"/>
                <w:kern w:val="0"/>
              </w:rPr>
              <w:t xml:space="preserve">　</w:t>
            </w:r>
            <w:r w:rsidRPr="00EB5B86">
              <w:rPr>
                <w:rFonts w:ascii="ＭＳ 明朝" w:hAnsi="ＭＳ 明朝" w:hint="eastAsia"/>
                <w:spacing w:val="10"/>
                <w:kern w:val="0"/>
                <w:shd w:val="clear" w:color="auto" w:fill="CCFFFF"/>
              </w:rPr>
              <w:t>初期</w:t>
            </w:r>
            <w:r w:rsidRPr="00EB5B86">
              <w:rPr>
                <w:rFonts w:ascii="ＭＳ 明朝" w:hAnsi="ＭＳ 明朝" w:hint="eastAsia"/>
                <w:spacing w:val="25"/>
                <w:kern w:val="0"/>
                <w:shd w:val="clear" w:color="auto" w:fill="CCFFFF"/>
              </w:rPr>
              <w:t>消火係</w:t>
            </w:r>
            <w:r w:rsidRPr="00EB5B86">
              <w:rPr>
                <w:rFonts w:ascii="ＭＳ 明朝" w:hAnsi="ＭＳ 明朝" w:hint="eastAsia"/>
                <w:spacing w:val="25"/>
                <w:kern w:val="0"/>
              </w:rPr>
              <w:t xml:space="preserve">　　</w:t>
            </w:r>
            <w:r w:rsidRPr="00EB5B86">
              <w:rPr>
                <w:rFonts w:ascii="ＭＳ 明朝" w:hAnsi="ＭＳ 明朝"/>
                <w:spacing w:val="10"/>
                <w:kern w:val="0"/>
              </w:rPr>
              <w:t xml:space="preserve"> </w:t>
            </w:r>
            <w:r w:rsidRPr="00EB5B86">
              <w:rPr>
                <w:rFonts w:ascii="ＭＳ 明朝" w:hAnsi="ＭＳ 明朝" w:hint="eastAsia"/>
                <w:spacing w:val="25"/>
                <w:kern w:val="0"/>
              </w:rPr>
              <w:t xml:space="preserve">　</w:t>
            </w:r>
            <w:r w:rsidR="004465ED">
              <w:rPr>
                <w:rFonts w:ascii="ＭＳ 明朝" w:hAnsi="ＭＳ 明朝" w:hint="eastAsia"/>
                <w:spacing w:val="25"/>
                <w:kern w:val="0"/>
              </w:rPr>
              <w:t xml:space="preserve">　</w:t>
            </w:r>
            <w:r w:rsidRPr="00EB5B86">
              <w:rPr>
                <w:rFonts w:ascii="ＭＳ 明朝" w:hAnsi="ＭＳ 明朝" w:hint="eastAsia"/>
                <w:spacing w:val="25"/>
                <w:kern w:val="0"/>
              </w:rPr>
              <w:t>消火器</w:t>
            </w:r>
            <w:r w:rsidR="004465ED">
              <w:rPr>
                <w:rFonts w:ascii="ＭＳ 明朝" w:hAnsi="ＭＳ 明朝" w:hint="eastAsia"/>
                <w:spacing w:val="25"/>
                <w:kern w:val="0"/>
              </w:rPr>
              <w:t>等を使用し</w:t>
            </w:r>
            <w:r w:rsidRPr="00EB5B86">
              <w:rPr>
                <w:rFonts w:ascii="ＭＳ 明朝" w:hAnsi="ＭＳ 明朝" w:hint="eastAsia"/>
                <w:spacing w:val="25"/>
                <w:kern w:val="0"/>
              </w:rPr>
              <w:t>、初期</w:t>
            </w:r>
            <w:r w:rsidR="004465ED">
              <w:rPr>
                <w:rFonts w:ascii="ＭＳ 明朝" w:hAnsi="ＭＳ 明朝" w:hint="eastAsia"/>
                <w:spacing w:val="25"/>
                <w:kern w:val="0"/>
              </w:rPr>
              <w:t>消火を</w:t>
            </w:r>
          </w:p>
          <w:p w:rsidR="00EB5B86" w:rsidRPr="00EB5B86" w:rsidRDefault="00E8433F" w:rsidP="002B74AF">
            <w:pPr>
              <w:spacing w:line="300" w:lineRule="exact"/>
              <w:ind w:firstLineChars="100" w:firstLine="210"/>
              <w:rPr>
                <w:rFonts w:ascii="ＭＳ 明朝" w:hAnsi="ＭＳ 明朝"/>
                <w:spacing w:val="25"/>
                <w:kern w:val="0"/>
              </w:rPr>
            </w:pPr>
            <w:r>
              <w:rPr>
                <w:rFonts w:ascii="ＭＳ 明朝" w:hAnsi="ＭＳ 明朝"/>
                <w:noProof/>
              </w:rPr>
              <mc:AlternateContent>
                <mc:Choice Requires="wps">
                  <w:drawing>
                    <wp:anchor distT="0" distB="0" distL="114300" distR="114300" simplePos="0" relativeHeight="251670016" behindDoc="0" locked="0" layoutInCell="1" allowOverlap="1">
                      <wp:simplePos x="0" y="0"/>
                      <wp:positionH relativeFrom="column">
                        <wp:posOffset>1426210</wp:posOffset>
                      </wp:positionH>
                      <wp:positionV relativeFrom="paragraph">
                        <wp:posOffset>121920</wp:posOffset>
                      </wp:positionV>
                      <wp:extent cx="609600" cy="0"/>
                      <wp:effectExtent l="8255" t="5715" r="10795" b="13335"/>
                      <wp:wrapNone/>
                      <wp:docPr id="15" name="Line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F353" id="Line 241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9.6pt" to="160.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U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"/>
                  </w:pict>
                </mc:Fallback>
              </mc:AlternateContent>
            </w:r>
            <w:r w:rsidR="00EB5B86" w:rsidRPr="00EB5B86">
              <w:rPr>
                <w:rFonts w:ascii="ＭＳ 明朝" w:hAnsi="ＭＳ 明朝" w:hint="eastAsia"/>
                <w:spacing w:val="25"/>
                <w:kern w:val="0"/>
              </w:rPr>
              <w:t xml:space="preserve">（　　　　　　）　</w:t>
            </w:r>
            <w:r w:rsidR="00EB5B86" w:rsidRPr="00EB5B86">
              <w:rPr>
                <w:rFonts w:ascii="ＭＳ 明朝" w:hAnsi="ＭＳ 明朝" w:hint="eastAsia"/>
                <w:spacing w:val="10"/>
                <w:kern w:val="0"/>
              </w:rPr>
              <w:t xml:space="preserve">　　　　</w:t>
            </w:r>
            <w:r w:rsidR="00EB5B86" w:rsidRPr="00EB5B86">
              <w:rPr>
                <w:rFonts w:ascii="ＭＳ 明朝" w:hAnsi="ＭＳ 明朝"/>
                <w:spacing w:val="10"/>
                <w:kern w:val="0"/>
              </w:rPr>
              <w:t>(</w:t>
            </w:r>
            <w:r w:rsidR="00EB5B86" w:rsidRPr="00EB5B86">
              <w:rPr>
                <w:rFonts w:ascii="ＭＳ 明朝" w:hAnsi="ＭＳ 明朝" w:hint="eastAsia"/>
                <w:spacing w:val="10"/>
                <w:kern w:val="0"/>
              </w:rPr>
              <w:t xml:space="preserve">　　　　　　　</w:t>
            </w:r>
            <w:r w:rsidR="00EB5B86" w:rsidRPr="00EB5B86">
              <w:rPr>
                <w:rFonts w:ascii="ＭＳ 明朝" w:hAnsi="ＭＳ 明朝"/>
                <w:spacing w:val="10"/>
                <w:kern w:val="0"/>
              </w:rPr>
              <w:t>)</w:t>
            </w:r>
            <w:r w:rsidR="004465ED">
              <w:rPr>
                <w:rFonts w:ascii="ＭＳ 明朝" w:hAnsi="ＭＳ 明朝" w:hint="eastAsia"/>
                <w:spacing w:val="25"/>
                <w:kern w:val="0"/>
              </w:rPr>
              <w:t xml:space="preserve">　　</w:t>
            </w:r>
            <w:r w:rsidR="00EB5B86" w:rsidRPr="00EB5B86">
              <w:rPr>
                <w:rFonts w:ascii="ＭＳ 明朝" w:hAnsi="ＭＳ 明朝" w:hint="eastAsia"/>
                <w:spacing w:val="25"/>
                <w:kern w:val="0"/>
              </w:rPr>
              <w:t>を行なう。</w:t>
            </w:r>
          </w:p>
          <w:p w:rsidR="00EB5B86" w:rsidRPr="00EB5B86" w:rsidRDefault="00EB5B86" w:rsidP="002B74AF">
            <w:pPr>
              <w:spacing w:line="300" w:lineRule="exact"/>
              <w:rPr>
                <w:rFonts w:ascii="ＭＳ 明朝" w:hAnsi="ＭＳ 明朝"/>
                <w:spacing w:val="25"/>
                <w:kern w:val="0"/>
              </w:rPr>
            </w:pPr>
            <w:r w:rsidRPr="00EB5B86">
              <w:rPr>
                <w:rFonts w:ascii="ＭＳ 明朝" w:hAnsi="ＭＳ 明朝" w:hint="eastAsia"/>
                <w:spacing w:val="25"/>
                <w:kern w:val="0"/>
              </w:rPr>
              <w:t xml:space="preserve">　</w:t>
            </w:r>
            <w:r w:rsidRPr="00EB5B86">
              <w:rPr>
                <w:rFonts w:ascii="ＭＳ 明朝" w:hAnsi="ＭＳ 明朝" w:hint="eastAsia"/>
                <w:spacing w:val="25"/>
                <w:kern w:val="0"/>
                <w:shd w:val="clear" w:color="auto" w:fill="CCFFFF"/>
              </w:rPr>
              <w:t>自衛消防副隊長</w:t>
            </w:r>
          </w:p>
          <w:p w:rsidR="00EB5B86" w:rsidRPr="00EB5B86" w:rsidRDefault="00EB5B86" w:rsidP="002B74AF">
            <w:pPr>
              <w:spacing w:line="300" w:lineRule="exact"/>
              <w:rPr>
                <w:rFonts w:ascii="ＭＳ 明朝" w:hAnsi="ＭＳ 明朝"/>
                <w:spacing w:val="25"/>
                <w:kern w:val="0"/>
              </w:rPr>
            </w:pPr>
            <w:r w:rsidRPr="00EB5B86">
              <w:rPr>
                <w:rFonts w:ascii="ＭＳ 明朝" w:hAnsi="ＭＳ 明朝"/>
                <w:spacing w:val="10"/>
                <w:kern w:val="0"/>
              </w:rPr>
              <w:t xml:space="preserve"> </w:t>
            </w:r>
            <w:r w:rsidRPr="00EB5B86">
              <w:rPr>
                <w:rFonts w:ascii="ＭＳ 明朝" w:hAnsi="ＭＳ 明朝" w:hint="eastAsia"/>
                <w:spacing w:val="10"/>
                <w:kern w:val="0"/>
              </w:rPr>
              <w:t xml:space="preserve">　</w:t>
            </w:r>
            <w:r w:rsidRPr="00EB5B86">
              <w:rPr>
                <w:rFonts w:ascii="ＭＳ 明朝" w:hAnsi="ＭＳ 明朝"/>
                <w:spacing w:val="10"/>
                <w:kern w:val="0"/>
              </w:rPr>
              <w:t xml:space="preserve">     </w:t>
            </w:r>
            <w:r w:rsidRPr="00EB5B86">
              <w:rPr>
                <w:rFonts w:ascii="ＭＳ 明朝" w:hAnsi="ＭＳ 明朝" w:hint="eastAsia"/>
                <w:spacing w:val="10"/>
                <w:kern w:val="0"/>
              </w:rPr>
              <w:t xml:space="preserve">　　　　　　　　　　　</w:t>
            </w:r>
            <w:r w:rsidRPr="00EB5B86">
              <w:rPr>
                <w:rFonts w:ascii="ＭＳ 明朝" w:hAnsi="ＭＳ 明朝" w:hint="eastAsia"/>
                <w:spacing w:val="25"/>
                <w:kern w:val="0"/>
                <w:shd w:val="clear" w:color="auto" w:fill="CCFFFF"/>
              </w:rPr>
              <w:t>避難・誘導係</w:t>
            </w:r>
            <w:r w:rsidRPr="00EB5B86">
              <w:rPr>
                <w:rFonts w:ascii="ＭＳ 明朝" w:hAnsi="ＭＳ 明朝" w:hint="eastAsia"/>
                <w:spacing w:val="25"/>
                <w:kern w:val="0"/>
              </w:rPr>
              <w:t xml:space="preserve">　　　</w:t>
            </w:r>
            <w:r w:rsidR="004465ED">
              <w:rPr>
                <w:rFonts w:ascii="ＭＳ 明朝" w:hAnsi="ＭＳ 明朝" w:hint="eastAsia"/>
                <w:spacing w:val="25"/>
                <w:kern w:val="0"/>
              </w:rPr>
              <w:t xml:space="preserve">　</w:t>
            </w:r>
            <w:r w:rsidRPr="00EB5B86">
              <w:rPr>
                <w:rFonts w:ascii="ＭＳ 明朝" w:hAnsi="ＭＳ 明朝" w:hint="eastAsia"/>
                <w:spacing w:val="25"/>
                <w:kern w:val="0"/>
              </w:rPr>
              <w:t>利用者等の避難誘導にあたる。</w:t>
            </w:r>
          </w:p>
          <w:p w:rsidR="00EB5B86" w:rsidRPr="00EB5B86" w:rsidRDefault="00E8433F" w:rsidP="002B74AF">
            <w:pPr>
              <w:spacing w:line="300" w:lineRule="exact"/>
              <w:rPr>
                <w:rFonts w:ascii="ＭＳ 明朝" w:hAnsi="ＭＳ 明朝"/>
                <w:spacing w:val="10"/>
                <w:kern w:val="0"/>
              </w:rPr>
            </w:pPr>
            <w:r>
              <w:rPr>
                <w:rFonts w:ascii="ＭＳ 明朝" w:hAnsi="ＭＳ 明朝"/>
                <w:noProof/>
              </w:rPr>
              <mc:AlternateContent>
                <mc:Choice Requires="wps">
                  <w:drawing>
                    <wp:anchor distT="0" distB="0" distL="114300" distR="114300" simplePos="0" relativeHeight="251672064" behindDoc="0" locked="0" layoutInCell="1" allowOverlap="1">
                      <wp:simplePos x="0" y="0"/>
                      <wp:positionH relativeFrom="column">
                        <wp:posOffset>1880235</wp:posOffset>
                      </wp:positionH>
                      <wp:positionV relativeFrom="paragraph">
                        <wp:posOffset>121920</wp:posOffset>
                      </wp:positionV>
                      <wp:extent cx="152400" cy="0"/>
                      <wp:effectExtent l="5080" t="5715" r="13970" b="13335"/>
                      <wp:wrapNone/>
                      <wp:docPr id="14" name="Line 2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B634D" id="Line 241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9.6pt" to="160.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0c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"/>
                  </w:pict>
                </mc:Fallback>
              </mc:AlternateContent>
            </w:r>
            <w:r w:rsidR="00EB5B86" w:rsidRPr="00EB5B86">
              <w:rPr>
                <w:rFonts w:ascii="ＭＳ 明朝" w:hAnsi="ＭＳ 明朝" w:hint="eastAsia"/>
                <w:spacing w:val="25"/>
                <w:kern w:val="0"/>
              </w:rPr>
              <w:t xml:space="preserve">　　　　　　　　　</w:t>
            </w:r>
            <w:r w:rsidR="00EB5B86" w:rsidRPr="00EB5B86">
              <w:rPr>
                <w:rFonts w:ascii="ＭＳ 明朝" w:hAnsi="ＭＳ 明朝"/>
                <w:spacing w:val="25"/>
                <w:kern w:val="0"/>
              </w:rPr>
              <w:t xml:space="preserve">  </w:t>
            </w:r>
            <w:r w:rsidR="00EB5B86" w:rsidRPr="00EB5B86">
              <w:rPr>
                <w:rFonts w:ascii="ＭＳ 明朝" w:hAnsi="ＭＳ 明朝" w:hint="eastAsia"/>
                <w:spacing w:val="25"/>
                <w:kern w:val="0"/>
              </w:rPr>
              <w:t xml:space="preserve">　　　</w:t>
            </w:r>
            <w:r w:rsidR="00EB5B86" w:rsidRPr="00EB5B86">
              <w:rPr>
                <w:rFonts w:ascii="ＭＳ 明朝" w:hAnsi="ＭＳ 明朝"/>
                <w:spacing w:val="10"/>
                <w:kern w:val="0"/>
              </w:rPr>
              <w:t>(</w:t>
            </w:r>
            <w:r w:rsidR="00EB5B86" w:rsidRPr="00EB5B86">
              <w:rPr>
                <w:rFonts w:ascii="ＭＳ 明朝" w:hAnsi="ＭＳ 明朝" w:hint="eastAsia"/>
                <w:spacing w:val="10"/>
                <w:kern w:val="0"/>
              </w:rPr>
              <w:t xml:space="preserve">　　　　　　　</w:t>
            </w:r>
            <w:r w:rsidR="00EB5B86" w:rsidRPr="00EB5B86">
              <w:rPr>
                <w:rFonts w:ascii="ＭＳ 明朝" w:hAnsi="ＭＳ 明朝"/>
                <w:spacing w:val="10"/>
                <w:kern w:val="0"/>
              </w:rPr>
              <w:t>)</w:t>
            </w:r>
          </w:p>
          <w:p w:rsidR="00EB5B86" w:rsidRPr="00EB5B86" w:rsidRDefault="00EB5B86" w:rsidP="002B74AF">
            <w:pPr>
              <w:pStyle w:val="a3"/>
              <w:tabs>
                <w:tab w:val="clear" w:pos="4252"/>
                <w:tab w:val="clear" w:pos="8504"/>
              </w:tabs>
              <w:snapToGrid/>
              <w:spacing w:line="300" w:lineRule="exact"/>
              <w:rPr>
                <w:rFonts w:ascii="ＭＳ 明朝" w:hAnsi="ＭＳ 明朝"/>
              </w:rPr>
            </w:pPr>
          </w:p>
        </w:tc>
      </w:tr>
      <w:tr w:rsidR="00EB5B86" w:rsidRPr="00EB5B86" w:rsidTr="00EB5B86">
        <w:trPr>
          <w:trHeight w:val="568"/>
        </w:trPr>
        <w:tc>
          <w:tcPr>
            <w:tcW w:w="9939" w:type="dxa"/>
            <w:tcBorders>
              <w:bottom w:val="single" w:sz="4" w:space="0" w:color="auto"/>
            </w:tcBorders>
            <w:shd w:val="clear" w:color="auto" w:fill="B6DDE8"/>
            <w:vAlign w:val="center"/>
          </w:tcPr>
          <w:p w:rsidR="00EB5B86" w:rsidRPr="00EB5B86" w:rsidRDefault="00EB5B86" w:rsidP="002B74AF">
            <w:pPr>
              <w:spacing w:line="300" w:lineRule="exact"/>
              <w:rPr>
                <w:rFonts w:ascii="ＭＳ 明朝" w:hAnsi="ＭＳ 明朝"/>
                <w:b/>
                <w:bCs/>
                <w:kern w:val="0"/>
                <w:sz w:val="24"/>
              </w:rPr>
            </w:pPr>
            <w:r w:rsidRPr="00EB5B86">
              <w:rPr>
                <w:rFonts w:ascii="ＭＳ 明朝" w:hAnsi="ＭＳ 明朝" w:hint="eastAsia"/>
                <w:b/>
                <w:bCs/>
                <w:kern w:val="0"/>
                <w:sz w:val="24"/>
              </w:rPr>
              <w:t>第</w:t>
            </w:r>
            <w:r w:rsidR="00664A8C">
              <w:rPr>
                <w:rFonts w:ascii="ＭＳ 明朝" w:hAnsi="ＭＳ 明朝" w:hint="eastAsia"/>
                <w:b/>
                <w:bCs/>
                <w:kern w:val="0"/>
                <w:sz w:val="24"/>
              </w:rPr>
              <w:t>3</w:t>
            </w:r>
            <w:r w:rsidRPr="00EB5B86">
              <w:rPr>
                <w:rFonts w:ascii="ＭＳ 明朝" w:hAnsi="ＭＳ 明朝" w:hint="eastAsia"/>
                <w:b/>
                <w:bCs/>
                <w:kern w:val="0"/>
                <w:sz w:val="24"/>
              </w:rPr>
              <w:t xml:space="preserve">　火災予防上の自主検査</w:t>
            </w:r>
          </w:p>
        </w:tc>
      </w:tr>
      <w:tr w:rsidR="00EB5B86" w:rsidRPr="00EB5B86" w:rsidTr="00EB5B86">
        <w:trPr>
          <w:trHeight w:val="2168"/>
        </w:trPr>
        <w:tc>
          <w:tcPr>
            <w:tcW w:w="9939" w:type="dxa"/>
            <w:tcBorders>
              <w:bottom w:val="single" w:sz="4" w:space="0" w:color="auto"/>
            </w:tcBorders>
            <w:vAlign w:val="center"/>
          </w:tcPr>
          <w:p w:rsidR="00EB5B86" w:rsidRPr="00EB5B86" w:rsidRDefault="00EB5B86" w:rsidP="002B74AF">
            <w:pPr>
              <w:rPr>
                <w:rFonts w:ascii="ＭＳ 明朝" w:hAnsi="ＭＳ 明朝"/>
                <w:spacing w:val="25"/>
                <w:kern w:val="0"/>
              </w:rPr>
            </w:pPr>
            <w:r w:rsidRPr="00EB5B86">
              <w:rPr>
                <w:rFonts w:ascii="ＭＳ 明朝" w:hAnsi="ＭＳ 明朝" w:hint="eastAsia"/>
                <w:spacing w:val="25"/>
                <w:kern w:val="0"/>
              </w:rPr>
              <w:t xml:space="preserve">　火災予防上の自主検査は、別表１、別表２に基づき実施する。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300"/>
              <w:gridCol w:w="2301"/>
              <w:gridCol w:w="2301"/>
            </w:tblGrid>
            <w:tr w:rsidR="00EB5B86" w:rsidRPr="00EB5B86" w:rsidTr="004465ED">
              <w:trPr>
                <w:trHeight w:val="395"/>
              </w:trPr>
              <w:tc>
                <w:tcPr>
                  <w:tcW w:w="2053"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検査対象</w:t>
                  </w:r>
                </w:p>
              </w:tc>
              <w:tc>
                <w:tcPr>
                  <w:tcW w:w="2300"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検査実施時期</w:t>
                  </w:r>
                </w:p>
              </w:tc>
              <w:tc>
                <w:tcPr>
                  <w:tcW w:w="2301"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検査実施者</w:t>
                  </w:r>
                </w:p>
              </w:tc>
              <w:tc>
                <w:tcPr>
                  <w:tcW w:w="2301"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その他必要事項</w:t>
                  </w:r>
                </w:p>
              </w:tc>
            </w:tr>
            <w:tr w:rsidR="00EB5B86" w:rsidRPr="00EB5B86" w:rsidTr="004465ED">
              <w:trPr>
                <w:trHeight w:val="395"/>
              </w:trPr>
              <w:tc>
                <w:tcPr>
                  <w:tcW w:w="2053"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別表１</w:t>
                  </w:r>
                  <w:r w:rsidR="002238B1">
                    <w:rPr>
                      <w:rFonts w:ascii="ＭＳ 明朝" w:hAnsi="ＭＳ 明朝" w:hint="eastAsia"/>
                      <w:spacing w:val="25"/>
                      <w:kern w:val="0"/>
                    </w:rPr>
                    <w:t>（日常）</w:t>
                  </w:r>
                </w:p>
              </w:tc>
              <w:tc>
                <w:tcPr>
                  <w:tcW w:w="2300" w:type="dxa"/>
                  <w:vAlign w:val="center"/>
                </w:tcPr>
                <w:p w:rsidR="00EB5B86" w:rsidRPr="00EB5B86" w:rsidRDefault="00EB5B86" w:rsidP="002B74AF">
                  <w:pPr>
                    <w:rPr>
                      <w:rFonts w:ascii="ＭＳ 明朝" w:hAnsi="ＭＳ 明朝"/>
                      <w:spacing w:val="25"/>
                      <w:kern w:val="0"/>
                    </w:rPr>
                  </w:pPr>
                </w:p>
              </w:tc>
              <w:tc>
                <w:tcPr>
                  <w:tcW w:w="2301" w:type="dxa"/>
                  <w:vAlign w:val="center"/>
                </w:tcPr>
                <w:p w:rsidR="00EB5B86" w:rsidRPr="00EB5B86" w:rsidRDefault="00EB5B86" w:rsidP="002B74AF">
                  <w:pPr>
                    <w:rPr>
                      <w:rFonts w:ascii="ＭＳ 明朝" w:hAnsi="ＭＳ 明朝"/>
                      <w:spacing w:val="25"/>
                      <w:kern w:val="0"/>
                    </w:rPr>
                  </w:pPr>
                </w:p>
              </w:tc>
              <w:tc>
                <w:tcPr>
                  <w:tcW w:w="2301" w:type="dxa"/>
                  <w:vAlign w:val="center"/>
                </w:tcPr>
                <w:p w:rsidR="00EB5B86" w:rsidRPr="00EB5B86" w:rsidRDefault="00EB5B86" w:rsidP="002B74AF">
                  <w:pPr>
                    <w:rPr>
                      <w:rFonts w:ascii="ＭＳ 明朝" w:hAnsi="ＭＳ 明朝"/>
                      <w:spacing w:val="25"/>
                      <w:kern w:val="0"/>
                    </w:rPr>
                  </w:pPr>
                </w:p>
              </w:tc>
            </w:tr>
            <w:tr w:rsidR="00EB5B86" w:rsidRPr="00EB5B86" w:rsidTr="004465ED">
              <w:trPr>
                <w:trHeight w:val="395"/>
              </w:trPr>
              <w:tc>
                <w:tcPr>
                  <w:tcW w:w="2053" w:type="dxa"/>
                  <w:shd w:val="clear" w:color="auto" w:fill="B6DDE8"/>
                  <w:vAlign w:val="center"/>
                </w:tcPr>
                <w:p w:rsidR="00EB5B86" w:rsidRPr="00EB5B86" w:rsidRDefault="00EB5B86" w:rsidP="002B74AF">
                  <w:pPr>
                    <w:jc w:val="center"/>
                    <w:rPr>
                      <w:rFonts w:ascii="ＭＳ 明朝" w:hAnsi="ＭＳ 明朝"/>
                      <w:spacing w:val="25"/>
                      <w:kern w:val="0"/>
                    </w:rPr>
                  </w:pPr>
                  <w:r w:rsidRPr="00EB5B86">
                    <w:rPr>
                      <w:rFonts w:ascii="ＭＳ 明朝" w:hAnsi="ＭＳ 明朝" w:hint="eastAsia"/>
                      <w:spacing w:val="25"/>
                      <w:kern w:val="0"/>
                    </w:rPr>
                    <w:t>別表２</w:t>
                  </w:r>
                  <w:r w:rsidR="002238B1">
                    <w:rPr>
                      <w:rFonts w:ascii="ＭＳ 明朝" w:hAnsi="ＭＳ 明朝" w:hint="eastAsia"/>
                      <w:spacing w:val="25"/>
                      <w:kern w:val="0"/>
                    </w:rPr>
                    <w:t>（定期）</w:t>
                  </w:r>
                </w:p>
              </w:tc>
              <w:tc>
                <w:tcPr>
                  <w:tcW w:w="2300" w:type="dxa"/>
                  <w:vAlign w:val="center"/>
                </w:tcPr>
                <w:p w:rsidR="00EB5B86" w:rsidRPr="00EB5B86" w:rsidRDefault="00EB5B86" w:rsidP="002B74AF">
                  <w:pPr>
                    <w:rPr>
                      <w:rFonts w:ascii="ＭＳ 明朝" w:hAnsi="ＭＳ 明朝"/>
                      <w:spacing w:val="25"/>
                      <w:kern w:val="0"/>
                    </w:rPr>
                  </w:pPr>
                </w:p>
              </w:tc>
              <w:tc>
                <w:tcPr>
                  <w:tcW w:w="2301" w:type="dxa"/>
                  <w:vAlign w:val="center"/>
                </w:tcPr>
                <w:p w:rsidR="00EB5B86" w:rsidRPr="00EB5B86" w:rsidRDefault="00EB5B86" w:rsidP="002B74AF">
                  <w:pPr>
                    <w:rPr>
                      <w:rFonts w:ascii="ＭＳ 明朝" w:hAnsi="ＭＳ 明朝"/>
                      <w:spacing w:val="25"/>
                      <w:kern w:val="0"/>
                    </w:rPr>
                  </w:pPr>
                </w:p>
              </w:tc>
              <w:tc>
                <w:tcPr>
                  <w:tcW w:w="2301" w:type="dxa"/>
                  <w:vAlign w:val="center"/>
                </w:tcPr>
                <w:p w:rsidR="00EB5B86" w:rsidRPr="00EB5B86" w:rsidRDefault="00EB5B86" w:rsidP="002B74AF">
                  <w:pPr>
                    <w:rPr>
                      <w:rFonts w:ascii="ＭＳ 明朝" w:hAnsi="ＭＳ 明朝"/>
                      <w:spacing w:val="25"/>
                      <w:kern w:val="0"/>
                    </w:rPr>
                  </w:pPr>
                </w:p>
              </w:tc>
            </w:tr>
          </w:tbl>
          <w:p w:rsidR="00EB5B86" w:rsidRPr="00EB5B86" w:rsidRDefault="00EB5B86" w:rsidP="002B74AF">
            <w:pPr>
              <w:rPr>
                <w:rFonts w:ascii="ＭＳ 明朝" w:hAnsi="ＭＳ 明朝"/>
              </w:rPr>
            </w:pPr>
            <w:r w:rsidRPr="00EB5B86">
              <w:rPr>
                <w:rFonts w:ascii="ＭＳ 明朝" w:hAnsi="ＭＳ 明朝" w:hint="eastAsia"/>
              </w:rPr>
              <w:t xml:space="preserve">　　※不備欠陥事項の改修は、早急に実施する。</w:t>
            </w:r>
          </w:p>
        </w:tc>
      </w:tr>
      <w:tr w:rsidR="00EB5B86" w:rsidRPr="00EB5B86" w:rsidTr="00EB5B86">
        <w:trPr>
          <w:trHeight w:val="514"/>
        </w:trPr>
        <w:tc>
          <w:tcPr>
            <w:tcW w:w="9939" w:type="dxa"/>
            <w:tcBorders>
              <w:bottom w:val="single" w:sz="4" w:space="0" w:color="auto"/>
            </w:tcBorders>
            <w:shd w:val="clear" w:color="auto" w:fill="B6DDE8"/>
            <w:vAlign w:val="center"/>
          </w:tcPr>
          <w:p w:rsidR="00EB5B86" w:rsidRPr="00EB5B86" w:rsidRDefault="00EB5B86" w:rsidP="002B74AF">
            <w:pPr>
              <w:spacing w:line="300" w:lineRule="exact"/>
              <w:jc w:val="left"/>
              <w:rPr>
                <w:rFonts w:ascii="ＭＳ 明朝" w:hAnsi="ＭＳ 明朝"/>
                <w:b/>
                <w:bCs/>
                <w:kern w:val="0"/>
                <w:sz w:val="24"/>
              </w:rPr>
            </w:pPr>
            <w:r w:rsidRPr="00EB5B86">
              <w:rPr>
                <w:rFonts w:ascii="ＭＳ 明朝" w:hAnsi="ＭＳ 明朝" w:hint="eastAsia"/>
                <w:b/>
                <w:bCs/>
                <w:kern w:val="0"/>
                <w:sz w:val="24"/>
              </w:rPr>
              <w:t>第</w:t>
            </w:r>
            <w:r w:rsidR="00664A8C">
              <w:rPr>
                <w:rFonts w:ascii="ＭＳ 明朝" w:hAnsi="ＭＳ 明朝" w:hint="eastAsia"/>
                <w:b/>
                <w:bCs/>
                <w:kern w:val="0"/>
                <w:sz w:val="24"/>
              </w:rPr>
              <w:t>4</w:t>
            </w:r>
            <w:r w:rsidRPr="00EB5B86">
              <w:rPr>
                <w:rFonts w:ascii="ＭＳ 明朝" w:hAnsi="ＭＳ 明朝" w:hint="eastAsia"/>
                <w:b/>
                <w:bCs/>
                <w:kern w:val="0"/>
                <w:sz w:val="24"/>
              </w:rPr>
              <w:t xml:space="preserve">　従業員の守るべき事項</w:t>
            </w:r>
          </w:p>
        </w:tc>
      </w:tr>
      <w:tr w:rsidR="00EB5B86" w:rsidRPr="00EB5B86" w:rsidTr="00EB5B86">
        <w:trPr>
          <w:trHeight w:val="1597"/>
        </w:trPr>
        <w:tc>
          <w:tcPr>
            <w:tcW w:w="9939" w:type="dxa"/>
            <w:tcBorders>
              <w:bottom w:val="single" w:sz="4" w:space="0" w:color="auto"/>
            </w:tcBorders>
          </w:tcPr>
          <w:p w:rsidR="00EB5B86" w:rsidRPr="00EB5B86" w:rsidRDefault="00EB5B86" w:rsidP="002B74AF">
            <w:pPr>
              <w:rPr>
                <w:rFonts w:ascii="ＭＳ 明朝" w:hAnsi="ＭＳ 明朝"/>
                <w:kern w:val="0"/>
              </w:rPr>
            </w:pPr>
            <w:r w:rsidRPr="00EB5B86">
              <w:rPr>
                <w:rFonts w:ascii="ＭＳ 明朝" w:hAnsi="ＭＳ 明朝" w:hint="eastAsia"/>
                <w:kern w:val="0"/>
              </w:rPr>
              <w:t>（1）避難口、階段、避難通路等には避難障害となる物を設けたり、置かない。</w:t>
            </w:r>
          </w:p>
          <w:p w:rsidR="00EB5B86" w:rsidRPr="00EB5B86" w:rsidRDefault="00EB5B86" w:rsidP="002B74AF">
            <w:pPr>
              <w:rPr>
                <w:rFonts w:ascii="ＭＳ 明朝" w:hAnsi="ＭＳ 明朝"/>
                <w:kern w:val="0"/>
              </w:rPr>
            </w:pPr>
            <w:r w:rsidRPr="00EB5B86">
              <w:rPr>
                <w:rFonts w:ascii="ＭＳ 明朝" w:hAnsi="ＭＳ 明朝" w:hint="eastAsia"/>
                <w:kern w:val="0"/>
              </w:rPr>
              <w:t>（2）防火戸の付近には、常に閉鎖の障害となる物品を置かない。</w:t>
            </w:r>
          </w:p>
          <w:p w:rsidR="00EB5B86" w:rsidRPr="00EB5B86" w:rsidRDefault="00EB5B86" w:rsidP="002B74AF">
            <w:pPr>
              <w:rPr>
                <w:rFonts w:ascii="ＭＳ 明朝" w:hAnsi="ＭＳ 明朝"/>
                <w:kern w:val="0"/>
              </w:rPr>
            </w:pPr>
            <w:r w:rsidRPr="00EB5B86">
              <w:rPr>
                <w:rFonts w:ascii="ＭＳ 明朝" w:hAnsi="ＭＳ 明朝" w:hint="eastAsia"/>
                <w:kern w:val="0"/>
              </w:rPr>
              <w:t>（3）喫煙は、指定された場所で行う。</w:t>
            </w:r>
          </w:p>
          <w:p w:rsidR="00EB5B86" w:rsidRPr="00EB5B86" w:rsidRDefault="00EB5B86" w:rsidP="002B74AF">
            <w:pPr>
              <w:rPr>
                <w:rFonts w:ascii="ＭＳ 明朝" w:hAnsi="ＭＳ 明朝"/>
                <w:kern w:val="0"/>
              </w:rPr>
            </w:pPr>
            <w:r w:rsidRPr="00EB5B86">
              <w:rPr>
                <w:rFonts w:ascii="ＭＳ 明朝" w:hAnsi="ＭＳ 明朝" w:hint="eastAsia"/>
                <w:kern w:val="0"/>
              </w:rPr>
              <w:t>（4）火気設備器具を使用する場合は、周囲を整理整頓し、可燃物に接近して使用しない。</w:t>
            </w:r>
          </w:p>
        </w:tc>
      </w:tr>
      <w:tr w:rsidR="00EB5B86" w:rsidRPr="00EB5B86" w:rsidTr="00EB5B86">
        <w:trPr>
          <w:trHeight w:val="577"/>
        </w:trPr>
        <w:tc>
          <w:tcPr>
            <w:tcW w:w="9939" w:type="dxa"/>
            <w:tcBorders>
              <w:top w:val="single" w:sz="4" w:space="0" w:color="auto"/>
              <w:bottom w:val="single" w:sz="4" w:space="0" w:color="auto"/>
            </w:tcBorders>
            <w:shd w:val="clear" w:color="auto" w:fill="B6DDE8"/>
            <w:vAlign w:val="center"/>
          </w:tcPr>
          <w:p w:rsidR="00EB5B86" w:rsidRPr="00EB5B86" w:rsidRDefault="00EB5B86" w:rsidP="002B74AF">
            <w:pPr>
              <w:spacing w:line="300" w:lineRule="exact"/>
              <w:jc w:val="left"/>
              <w:rPr>
                <w:rFonts w:ascii="ＭＳ 明朝" w:hAnsi="ＭＳ 明朝"/>
                <w:b/>
                <w:bCs/>
                <w:sz w:val="24"/>
              </w:rPr>
            </w:pPr>
            <w:r w:rsidRPr="00EB5B86">
              <w:rPr>
                <w:rFonts w:ascii="ＭＳ 明朝" w:hAnsi="ＭＳ 明朝" w:hint="eastAsia"/>
                <w:b/>
                <w:bCs/>
                <w:sz w:val="24"/>
              </w:rPr>
              <w:t>第</w:t>
            </w:r>
            <w:r w:rsidR="00664A8C">
              <w:rPr>
                <w:rFonts w:ascii="ＭＳ 明朝" w:hAnsi="ＭＳ 明朝" w:hint="eastAsia"/>
                <w:b/>
                <w:bCs/>
                <w:sz w:val="24"/>
              </w:rPr>
              <w:t>5</w:t>
            </w:r>
            <w:r w:rsidRPr="00EB5B86">
              <w:rPr>
                <w:rFonts w:ascii="ＭＳ 明朝" w:hAnsi="ＭＳ 明朝" w:hint="eastAsia"/>
                <w:b/>
                <w:bCs/>
                <w:sz w:val="24"/>
              </w:rPr>
              <w:t xml:space="preserve">　放火防止対策</w:t>
            </w:r>
          </w:p>
        </w:tc>
      </w:tr>
      <w:tr w:rsidR="00EB5B86" w:rsidRPr="00EB5B86" w:rsidTr="00EB5B86">
        <w:trPr>
          <w:trHeight w:val="1917"/>
        </w:trPr>
        <w:tc>
          <w:tcPr>
            <w:tcW w:w="9939" w:type="dxa"/>
            <w:tcBorders>
              <w:top w:val="single" w:sz="4" w:space="0" w:color="auto"/>
              <w:bottom w:val="single" w:sz="4" w:space="0" w:color="auto"/>
            </w:tcBorders>
            <w:vAlign w:val="center"/>
          </w:tcPr>
          <w:p w:rsidR="00EB5B86" w:rsidRPr="00EB5B86" w:rsidRDefault="00EB5B86" w:rsidP="00EB5B86">
            <w:pPr>
              <w:rPr>
                <w:rFonts w:ascii="ＭＳ 明朝" w:hAnsi="ＭＳ 明朝"/>
              </w:rPr>
            </w:pPr>
            <w:r w:rsidRPr="00EB5B86">
              <w:rPr>
                <w:rFonts w:ascii="ＭＳ 明朝" w:hAnsi="ＭＳ 明朝" w:hint="eastAsia"/>
              </w:rPr>
              <w:t>（1）建物の外周部及び敷地内には段ボール等の可燃物を放置しない。</w:t>
            </w:r>
          </w:p>
          <w:p w:rsidR="00EB5B86" w:rsidRPr="00EB5B86" w:rsidRDefault="00EB5B86" w:rsidP="00EB5B86">
            <w:pPr>
              <w:rPr>
                <w:rFonts w:ascii="ＭＳ 明朝" w:hAnsi="ＭＳ 明朝"/>
              </w:rPr>
            </w:pPr>
            <w:r w:rsidRPr="00EB5B86">
              <w:rPr>
                <w:rFonts w:ascii="ＭＳ 明朝" w:hAnsi="ＭＳ 明朝" w:hint="eastAsia"/>
              </w:rPr>
              <w:t>（2）倉庫、書庫等は施錠する。</w:t>
            </w:r>
          </w:p>
          <w:p w:rsidR="00EB5B86" w:rsidRPr="00EB5B86" w:rsidRDefault="00EB5B86" w:rsidP="00EB5B86">
            <w:pPr>
              <w:rPr>
                <w:rFonts w:ascii="ＭＳ 明朝" w:hAnsi="ＭＳ 明朝"/>
              </w:rPr>
            </w:pPr>
            <w:r w:rsidRPr="00EB5B86">
              <w:rPr>
                <w:rFonts w:ascii="ＭＳ 明朝" w:hAnsi="ＭＳ 明朝" w:hint="eastAsia"/>
              </w:rPr>
              <w:t>（3）終業時には、必ず施錠する。</w:t>
            </w:r>
          </w:p>
          <w:p w:rsidR="00EB5B86" w:rsidRPr="00EB5B86" w:rsidRDefault="00EB5B86" w:rsidP="00EB5B86">
            <w:pPr>
              <w:rPr>
                <w:rFonts w:ascii="ＭＳ 明朝" w:hAnsi="ＭＳ 明朝"/>
              </w:rPr>
            </w:pPr>
            <w:r w:rsidRPr="00EB5B86">
              <w:rPr>
                <w:rFonts w:ascii="ＭＳ 明朝" w:hAnsi="ＭＳ 明朝" w:hint="eastAsia"/>
              </w:rPr>
              <w:t>（4）挙動不審者を見かけたら、防火管理者に報告する。</w:t>
            </w:r>
          </w:p>
          <w:p w:rsidR="00EB5B86" w:rsidRPr="00EB5B86" w:rsidRDefault="00EB5B86" w:rsidP="00EB5B86">
            <w:pPr>
              <w:rPr>
                <w:rFonts w:ascii="ＭＳ 明朝" w:hAnsi="ＭＳ 明朝"/>
              </w:rPr>
            </w:pPr>
            <w:r w:rsidRPr="00EB5B86">
              <w:rPr>
                <w:rFonts w:ascii="ＭＳ 明朝" w:hAnsi="ＭＳ 明朝" w:hint="eastAsia"/>
              </w:rPr>
              <w:t>（5）ごみ箱は、ごみ収集日の朝まで、ごみ集積場には出さない。</w:t>
            </w:r>
          </w:p>
        </w:tc>
      </w:tr>
    </w:tbl>
    <w:p w:rsidR="00EB5B86" w:rsidRDefault="00EB5B86" w:rsidP="00EB5B86"/>
    <w:p w:rsidR="007A7C83" w:rsidRDefault="007A7C83"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7A7C83" w:rsidRPr="00EB5B86" w:rsidTr="00EA29BB">
        <w:trPr>
          <w:trHeight w:val="578"/>
        </w:trPr>
        <w:tc>
          <w:tcPr>
            <w:tcW w:w="10020" w:type="dxa"/>
            <w:shd w:val="clear" w:color="auto" w:fill="B6DDE8" w:themeFill="accent5" w:themeFillTint="66"/>
            <w:vAlign w:val="center"/>
          </w:tcPr>
          <w:p w:rsidR="007A7C83" w:rsidRPr="00EB5B86" w:rsidRDefault="007A7C83" w:rsidP="00EA29BB">
            <w:pPr>
              <w:spacing w:line="300" w:lineRule="exact"/>
              <w:jc w:val="left"/>
              <w:rPr>
                <w:rFonts w:asciiTheme="minorEastAsia" w:eastAsiaTheme="minorEastAsia" w:hAnsiTheme="minorEastAsia"/>
                <w:b/>
                <w:bCs/>
                <w:sz w:val="24"/>
              </w:rPr>
            </w:pPr>
            <w:r w:rsidRPr="00EB5B86">
              <w:rPr>
                <w:rFonts w:asciiTheme="minorEastAsia" w:eastAsiaTheme="minorEastAsia" w:hAnsiTheme="minorEastAsia" w:hint="eastAsia"/>
                <w:b/>
                <w:bCs/>
                <w:sz w:val="24"/>
              </w:rPr>
              <w:t>第</w:t>
            </w:r>
            <w:r w:rsidR="00664A8C">
              <w:rPr>
                <w:rFonts w:asciiTheme="minorEastAsia" w:eastAsiaTheme="minorEastAsia" w:hAnsiTheme="minorEastAsia" w:hint="eastAsia"/>
                <w:b/>
                <w:bCs/>
                <w:sz w:val="24"/>
              </w:rPr>
              <w:t>6</w:t>
            </w:r>
            <w:r w:rsidRPr="00EB5B86">
              <w:rPr>
                <w:rFonts w:asciiTheme="minorEastAsia" w:eastAsiaTheme="minorEastAsia" w:hAnsiTheme="minorEastAsia" w:hint="eastAsia"/>
                <w:b/>
                <w:bCs/>
                <w:sz w:val="24"/>
              </w:rPr>
              <w:t xml:space="preserve">　消防用設備等</w:t>
            </w:r>
            <w:r>
              <w:rPr>
                <w:rFonts w:asciiTheme="minorEastAsia" w:eastAsiaTheme="minorEastAsia" w:hAnsiTheme="minorEastAsia" w:hint="eastAsia"/>
                <w:b/>
                <w:bCs/>
                <w:sz w:val="24"/>
              </w:rPr>
              <w:t>・特殊消防用設備等</w:t>
            </w:r>
            <w:r w:rsidRPr="00EB5B86">
              <w:rPr>
                <w:rFonts w:asciiTheme="minorEastAsia" w:eastAsiaTheme="minorEastAsia" w:hAnsiTheme="minorEastAsia" w:hint="eastAsia"/>
                <w:b/>
                <w:bCs/>
                <w:sz w:val="24"/>
              </w:rPr>
              <w:t>の点検</w:t>
            </w:r>
          </w:p>
        </w:tc>
      </w:tr>
      <w:tr w:rsidR="007A7C83" w:rsidRPr="003F42B0" w:rsidTr="004465ED">
        <w:trPr>
          <w:trHeight w:val="2157"/>
        </w:trPr>
        <w:tc>
          <w:tcPr>
            <w:tcW w:w="10020" w:type="dxa"/>
            <w:tcBorders>
              <w:bottom w:val="single" w:sz="4" w:space="0" w:color="auto"/>
            </w:tcBorders>
          </w:tcPr>
          <w:p w:rsidR="007A7C83" w:rsidRDefault="007A7C83"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（1）点検結果は、防火管理者が管理権原者に報告し、不備については改修計画を策定し整備する。</w:t>
            </w:r>
          </w:p>
          <w:p w:rsidR="007A7C83" w:rsidRDefault="007A7C83"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（2）点検結果の記録は防火管理維持台帳に編冊して、整備し保管する。</w:t>
            </w:r>
          </w:p>
          <w:p w:rsidR="007A7C83" w:rsidRDefault="007A7C83" w:rsidP="00EA29BB">
            <w:pPr>
              <w:pStyle w:val="a3"/>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（3）点検時以外で不備を発見した場合は、予算措置し改修する。</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4230"/>
              <w:gridCol w:w="783"/>
              <w:gridCol w:w="1134"/>
              <w:gridCol w:w="1842"/>
            </w:tblGrid>
            <w:tr w:rsidR="007A7C83" w:rsidTr="00EA29BB">
              <w:trPr>
                <w:trHeight w:val="390"/>
              </w:trPr>
              <w:tc>
                <w:tcPr>
                  <w:tcW w:w="1395" w:type="dxa"/>
                  <w:shd w:val="clear" w:color="auto" w:fill="B6DDE8" w:themeFill="accent5" w:themeFillTint="66"/>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設　備　名</w:t>
                  </w:r>
                </w:p>
              </w:tc>
              <w:tc>
                <w:tcPr>
                  <w:tcW w:w="4230" w:type="dxa"/>
                  <w:vAlign w:val="center"/>
                </w:tcPr>
                <w:p w:rsidR="007A7C83" w:rsidRDefault="007A7C83" w:rsidP="00EA29BB">
                  <w:pPr>
                    <w:pStyle w:val="a3"/>
                    <w:tabs>
                      <w:tab w:val="clear" w:pos="4252"/>
                      <w:tab w:val="clear" w:pos="8504"/>
                    </w:tabs>
                    <w:snapToGrid/>
                    <w:spacing w:line="276" w:lineRule="auto"/>
                    <w:rPr>
                      <w:rFonts w:asciiTheme="minorEastAsia" w:eastAsiaTheme="minorEastAsia" w:hAnsiTheme="minorEastAsia"/>
                    </w:rPr>
                  </w:pPr>
                </w:p>
              </w:tc>
              <w:tc>
                <w:tcPr>
                  <w:tcW w:w="783" w:type="dxa"/>
                  <w:vMerge w:val="restart"/>
                  <w:shd w:val="clear" w:color="auto" w:fill="B6DDE8" w:themeFill="accent5" w:themeFillTint="66"/>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点検</w:t>
                  </w:r>
                </w:p>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時期</w:t>
                  </w:r>
                </w:p>
              </w:tc>
              <w:tc>
                <w:tcPr>
                  <w:tcW w:w="1134" w:type="dxa"/>
                  <w:shd w:val="clear" w:color="auto" w:fill="C6D9F1" w:themeFill="text2" w:themeFillTint="33"/>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機器点検</w:t>
                  </w:r>
                </w:p>
              </w:tc>
              <w:tc>
                <w:tcPr>
                  <w:tcW w:w="1842" w:type="dxa"/>
                  <w:vAlign w:val="center"/>
                </w:tcPr>
                <w:p w:rsidR="007A7C83" w:rsidRDefault="007A7C83" w:rsidP="00EA29BB">
                  <w:pPr>
                    <w:pStyle w:val="a3"/>
                    <w:tabs>
                      <w:tab w:val="clear" w:pos="4252"/>
                      <w:tab w:val="clear" w:pos="8504"/>
                    </w:tabs>
                    <w:snapToGrid/>
                    <w:spacing w:line="276" w:lineRule="auto"/>
                    <w:jc w:val="right"/>
                    <w:rPr>
                      <w:rFonts w:asciiTheme="minorEastAsia" w:eastAsiaTheme="minorEastAsia" w:hAnsiTheme="minorEastAsia"/>
                    </w:rPr>
                  </w:pPr>
                  <w:r>
                    <w:rPr>
                      <w:rFonts w:asciiTheme="minorEastAsia" w:eastAsiaTheme="minorEastAsia" w:hAnsiTheme="minorEastAsia" w:hint="eastAsia"/>
                    </w:rPr>
                    <w:t>月、　　月</w:t>
                  </w:r>
                </w:p>
              </w:tc>
            </w:tr>
            <w:tr w:rsidR="007A7C83" w:rsidTr="00EA29BB">
              <w:trPr>
                <w:trHeight w:val="390"/>
              </w:trPr>
              <w:tc>
                <w:tcPr>
                  <w:tcW w:w="1395" w:type="dxa"/>
                  <w:shd w:val="clear" w:color="auto" w:fill="B6DDE8" w:themeFill="accent5" w:themeFillTint="66"/>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点検実施者</w:t>
                  </w:r>
                </w:p>
              </w:tc>
              <w:tc>
                <w:tcPr>
                  <w:tcW w:w="4230" w:type="dxa"/>
                  <w:vAlign w:val="center"/>
                </w:tcPr>
                <w:p w:rsidR="007A7C83" w:rsidRDefault="007A7C83" w:rsidP="00EA29BB">
                  <w:pPr>
                    <w:pStyle w:val="a3"/>
                    <w:tabs>
                      <w:tab w:val="clear" w:pos="4252"/>
                      <w:tab w:val="clear" w:pos="8504"/>
                    </w:tabs>
                    <w:snapToGrid/>
                    <w:spacing w:line="276" w:lineRule="auto"/>
                    <w:rPr>
                      <w:rFonts w:asciiTheme="minorEastAsia" w:eastAsiaTheme="minorEastAsia" w:hAnsiTheme="minorEastAsia"/>
                    </w:rPr>
                  </w:pPr>
                </w:p>
              </w:tc>
              <w:tc>
                <w:tcPr>
                  <w:tcW w:w="783" w:type="dxa"/>
                  <w:vMerge/>
                  <w:shd w:val="clear" w:color="auto" w:fill="B6DDE8" w:themeFill="accent5" w:themeFillTint="66"/>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p>
              </w:tc>
              <w:tc>
                <w:tcPr>
                  <w:tcW w:w="1134" w:type="dxa"/>
                  <w:shd w:val="clear" w:color="auto" w:fill="C6D9F1" w:themeFill="text2" w:themeFillTint="33"/>
                  <w:vAlign w:val="center"/>
                </w:tcPr>
                <w:p w:rsidR="007A7C83" w:rsidRDefault="007A7C83" w:rsidP="00EA29BB">
                  <w:pPr>
                    <w:pStyle w:val="a3"/>
                    <w:tabs>
                      <w:tab w:val="clear" w:pos="4252"/>
                      <w:tab w:val="clear" w:pos="8504"/>
                    </w:tabs>
                    <w:snapToGrid/>
                    <w:spacing w:line="276" w:lineRule="auto"/>
                    <w:jc w:val="center"/>
                    <w:rPr>
                      <w:rFonts w:asciiTheme="minorEastAsia" w:eastAsiaTheme="minorEastAsia" w:hAnsiTheme="minorEastAsia"/>
                    </w:rPr>
                  </w:pPr>
                  <w:r>
                    <w:rPr>
                      <w:rFonts w:asciiTheme="minorEastAsia" w:eastAsiaTheme="minorEastAsia" w:hAnsiTheme="minorEastAsia" w:hint="eastAsia"/>
                    </w:rPr>
                    <w:t>総合点検</w:t>
                  </w:r>
                </w:p>
              </w:tc>
              <w:tc>
                <w:tcPr>
                  <w:tcW w:w="1842" w:type="dxa"/>
                  <w:vAlign w:val="center"/>
                </w:tcPr>
                <w:p w:rsidR="007A7C83" w:rsidRDefault="007A7C83" w:rsidP="00EA29BB">
                  <w:pPr>
                    <w:pStyle w:val="a3"/>
                    <w:tabs>
                      <w:tab w:val="clear" w:pos="4252"/>
                      <w:tab w:val="clear" w:pos="8504"/>
                    </w:tabs>
                    <w:snapToGrid/>
                    <w:spacing w:line="276" w:lineRule="auto"/>
                    <w:jc w:val="right"/>
                    <w:rPr>
                      <w:rFonts w:asciiTheme="minorEastAsia" w:eastAsiaTheme="minorEastAsia" w:hAnsiTheme="minorEastAsia"/>
                    </w:rPr>
                  </w:pPr>
                  <w:r>
                    <w:rPr>
                      <w:rFonts w:asciiTheme="minorEastAsia" w:eastAsiaTheme="minorEastAsia" w:hAnsiTheme="minorEastAsia" w:hint="eastAsia"/>
                    </w:rPr>
                    <w:t>月</w:t>
                  </w:r>
                </w:p>
              </w:tc>
            </w:tr>
          </w:tbl>
          <w:p w:rsidR="007A7C83" w:rsidRPr="003F42B0" w:rsidRDefault="007A7C83" w:rsidP="00EA29BB">
            <w:pPr>
              <w:pStyle w:val="a3"/>
              <w:tabs>
                <w:tab w:val="clear" w:pos="4252"/>
                <w:tab w:val="clear" w:pos="8504"/>
              </w:tabs>
              <w:snapToGrid/>
              <w:rPr>
                <w:rFonts w:asciiTheme="minorEastAsia" w:eastAsiaTheme="minorEastAsia" w:hAnsiTheme="minorEastAsia"/>
              </w:rPr>
            </w:pPr>
          </w:p>
        </w:tc>
      </w:tr>
      <w:tr w:rsidR="007A7C83" w:rsidRPr="00033638" w:rsidTr="00EA29BB">
        <w:trPr>
          <w:trHeight w:val="600"/>
        </w:trPr>
        <w:tc>
          <w:tcPr>
            <w:tcW w:w="10020" w:type="dxa"/>
            <w:tcBorders>
              <w:bottom w:val="single" w:sz="4" w:space="0" w:color="auto"/>
            </w:tcBorders>
            <w:shd w:val="clear" w:color="auto" w:fill="B6DDE8" w:themeFill="accent5" w:themeFillTint="66"/>
            <w:vAlign w:val="center"/>
          </w:tcPr>
          <w:p w:rsidR="007A7C83" w:rsidRPr="00033638" w:rsidRDefault="007A7C83" w:rsidP="00EA29BB">
            <w:pPr>
              <w:spacing w:line="300" w:lineRule="exact"/>
              <w:jc w:val="left"/>
              <w:rPr>
                <w:rFonts w:asciiTheme="minorEastAsia" w:eastAsiaTheme="minorEastAsia" w:hAnsiTheme="minorEastAsia"/>
                <w:b/>
                <w:bCs/>
                <w:sz w:val="24"/>
              </w:rPr>
            </w:pPr>
            <w:r w:rsidRPr="00033638">
              <w:rPr>
                <w:rFonts w:asciiTheme="minorEastAsia" w:eastAsiaTheme="minorEastAsia" w:hAnsiTheme="minorEastAsia" w:hint="eastAsia"/>
                <w:b/>
                <w:bCs/>
                <w:sz w:val="24"/>
              </w:rPr>
              <w:t>第</w:t>
            </w:r>
            <w:r w:rsidR="00664A8C">
              <w:rPr>
                <w:rFonts w:asciiTheme="minorEastAsia" w:eastAsiaTheme="minorEastAsia" w:hAnsiTheme="minorEastAsia" w:hint="eastAsia"/>
                <w:b/>
                <w:bCs/>
                <w:sz w:val="24"/>
              </w:rPr>
              <w:t>7　地震対</w:t>
            </w:r>
            <w:r w:rsidRPr="00033638">
              <w:rPr>
                <w:rFonts w:asciiTheme="minorEastAsia" w:eastAsiaTheme="minorEastAsia" w:hAnsiTheme="minorEastAsia" w:hint="eastAsia"/>
                <w:b/>
                <w:bCs/>
                <w:sz w:val="24"/>
              </w:rPr>
              <w:t>策</w:t>
            </w:r>
          </w:p>
        </w:tc>
      </w:tr>
      <w:tr w:rsidR="007A7C83" w:rsidRPr="00033638" w:rsidTr="004465ED">
        <w:trPr>
          <w:trHeight w:val="7044"/>
        </w:trPr>
        <w:tc>
          <w:tcPr>
            <w:tcW w:w="10020" w:type="dxa"/>
            <w:tcBorders>
              <w:top w:val="single" w:sz="4" w:space="0" w:color="auto"/>
              <w:bottom w:val="single" w:sz="4" w:space="0" w:color="auto"/>
            </w:tcBorders>
          </w:tcPr>
          <w:p w:rsidR="007A7C83" w:rsidRDefault="007A7C83" w:rsidP="007A7C83">
            <w:pPr>
              <w:ind w:left="315" w:hangingChars="150" w:hanging="315"/>
              <w:jc w:val="left"/>
              <w:rPr>
                <w:rFonts w:asciiTheme="minorEastAsia" w:eastAsiaTheme="minorEastAsia" w:hAnsiTheme="minorEastAsia"/>
                <w:bCs/>
              </w:rPr>
            </w:pPr>
            <w:r w:rsidRPr="00033638">
              <w:rPr>
                <w:rFonts w:asciiTheme="minorEastAsia" w:eastAsiaTheme="minorEastAsia" w:hAnsiTheme="minorEastAsia" w:hint="eastAsia"/>
                <w:bCs/>
              </w:rPr>
              <w:t>（1）</w:t>
            </w:r>
            <w:r>
              <w:rPr>
                <w:rFonts w:asciiTheme="minorEastAsia" w:eastAsiaTheme="minorEastAsia" w:hAnsiTheme="minorEastAsia" w:hint="eastAsia"/>
                <w:bCs/>
              </w:rPr>
              <w:t>防火管理者は、地震等の災害を防止するための自主検査を別表1及び別表2で定め実施するとともに、ロッカー等の転倒防止措置及び窓ガラスの飛散防止措置を行う。</w:t>
            </w:r>
          </w:p>
          <w:p w:rsidR="007A7C83" w:rsidRDefault="007A7C83" w:rsidP="007A7C83">
            <w:pPr>
              <w:jc w:val="left"/>
              <w:rPr>
                <w:rFonts w:asciiTheme="minorEastAsia" w:eastAsiaTheme="minorEastAsia" w:hAnsiTheme="minorEastAsia"/>
                <w:bCs/>
              </w:rPr>
            </w:pPr>
            <w:r>
              <w:rPr>
                <w:rFonts w:asciiTheme="minorEastAsia" w:eastAsiaTheme="minorEastAsia" w:hAnsiTheme="minorEastAsia" w:hint="eastAsia"/>
                <w:bCs/>
              </w:rPr>
              <w:t>（2）地震に備え非常用物品等を確保し、点検整備を実施する。</w:t>
            </w:r>
          </w:p>
          <w:p w:rsidR="007A7C83" w:rsidRDefault="007A7C83" w:rsidP="007A7C83">
            <w:pPr>
              <w:ind w:left="315" w:hangingChars="150" w:hanging="315"/>
              <w:jc w:val="left"/>
              <w:rPr>
                <w:rFonts w:asciiTheme="minorEastAsia" w:eastAsiaTheme="minorEastAsia" w:hAnsiTheme="minorEastAsia"/>
                <w:bCs/>
              </w:rPr>
            </w:pPr>
            <w:r>
              <w:rPr>
                <w:rFonts w:asciiTheme="minorEastAsia" w:eastAsiaTheme="minorEastAsia" w:hAnsiTheme="minorEastAsia" w:hint="eastAsia"/>
                <w:bCs/>
              </w:rPr>
              <w:t>（3）周辺事業所と協議し、震災時の応援体制について消火活動及び救助・救護活動等に関する協力体制の確立を図るものとする。</w:t>
            </w:r>
          </w:p>
          <w:p w:rsidR="007A7C83" w:rsidRDefault="007A7C83" w:rsidP="007A7C83">
            <w:pPr>
              <w:jc w:val="left"/>
              <w:rPr>
                <w:rFonts w:asciiTheme="minorEastAsia" w:eastAsiaTheme="minorEastAsia" w:hAnsiTheme="minorEastAsia"/>
                <w:bCs/>
              </w:rPr>
            </w:pPr>
            <w:r>
              <w:rPr>
                <w:rFonts w:asciiTheme="minorEastAsia" w:eastAsiaTheme="minorEastAsia" w:hAnsiTheme="minorEastAsia" w:hint="eastAsia"/>
                <w:bCs/>
              </w:rPr>
              <w:t>（4）地震が発生した場合は、次の安全措置を行うものとする。</w:t>
            </w:r>
          </w:p>
          <w:p w:rsidR="007A7C83" w:rsidRDefault="007A7C83" w:rsidP="007A7C83">
            <w:pPr>
              <w:jc w:val="left"/>
              <w:rPr>
                <w:rFonts w:asciiTheme="minorEastAsia" w:eastAsiaTheme="minorEastAsia" w:hAnsiTheme="minorEastAsia"/>
                <w:bCs/>
              </w:rPr>
            </w:pPr>
            <w:r>
              <w:rPr>
                <w:rFonts w:asciiTheme="minorEastAsia" w:eastAsiaTheme="minorEastAsia" w:hAnsiTheme="minorEastAsia" w:hint="eastAsia"/>
                <w:bCs/>
              </w:rPr>
              <w:t xml:space="preserve">　 ア　地震発生直後は、身の安全を守ることを第一とする。</w:t>
            </w:r>
          </w:p>
          <w:p w:rsidR="007A7C83" w:rsidRDefault="007A7C83" w:rsidP="007A7C83">
            <w:pPr>
              <w:ind w:left="525" w:hangingChars="250" w:hanging="525"/>
              <w:jc w:val="left"/>
              <w:rPr>
                <w:rFonts w:asciiTheme="minorEastAsia" w:eastAsiaTheme="minorEastAsia" w:hAnsiTheme="minorEastAsia"/>
                <w:bCs/>
              </w:rPr>
            </w:pPr>
            <w:r>
              <w:rPr>
                <w:rFonts w:asciiTheme="minorEastAsia" w:eastAsiaTheme="minorEastAsia" w:hAnsiTheme="minorEastAsia" w:hint="eastAsia"/>
                <w:bCs/>
              </w:rPr>
              <w:t xml:space="preserve">　 イ　火気設備器具の直近に居る従業員等は、電源及び燃料の遮断等を行い、防火管理者に状況を報告する。</w:t>
            </w:r>
          </w:p>
          <w:p w:rsidR="007A7C83" w:rsidRDefault="007A7C83" w:rsidP="007A7C83">
            <w:pPr>
              <w:ind w:left="525" w:hangingChars="250" w:hanging="525"/>
              <w:jc w:val="left"/>
              <w:rPr>
                <w:rFonts w:asciiTheme="minorEastAsia" w:eastAsiaTheme="minorEastAsia" w:hAnsiTheme="minorEastAsia"/>
                <w:bCs/>
              </w:rPr>
            </w:pPr>
            <w:r>
              <w:rPr>
                <w:rFonts w:asciiTheme="minorEastAsia" w:eastAsiaTheme="minorEastAsia" w:hAnsiTheme="minorEastAsia" w:hint="eastAsia"/>
                <w:bCs/>
              </w:rPr>
              <w:t xml:space="preserve">　 ウ　防火管理者は二次災害の発生を防止するため建物、火気設備器具等について点検・検査を実施　し、異常が認められた場合は、応急措置を行う。</w:t>
            </w:r>
          </w:p>
          <w:p w:rsidR="007A7C83" w:rsidRDefault="007A7C83" w:rsidP="007A7C83">
            <w:pPr>
              <w:jc w:val="left"/>
              <w:rPr>
                <w:rFonts w:asciiTheme="minorEastAsia" w:eastAsiaTheme="minorEastAsia" w:hAnsiTheme="minorEastAsia"/>
                <w:bCs/>
              </w:rPr>
            </w:pPr>
            <w:r>
              <w:rPr>
                <w:rFonts w:asciiTheme="minorEastAsia" w:eastAsiaTheme="minorEastAsia" w:hAnsiTheme="minorEastAsia" w:hint="eastAsia"/>
                <w:bCs/>
              </w:rPr>
              <w:t>（5</w:t>
            </w:r>
            <w:r w:rsidR="00A65FD3">
              <w:rPr>
                <w:rFonts w:asciiTheme="minorEastAsia" w:eastAsiaTheme="minorEastAsia" w:hAnsiTheme="minorEastAsia" w:hint="eastAsia"/>
                <w:bCs/>
              </w:rPr>
              <w:t>）地震時の活動は、第2</w:t>
            </w:r>
            <w:r>
              <w:rPr>
                <w:rFonts w:asciiTheme="minorEastAsia" w:eastAsiaTheme="minorEastAsia" w:hAnsiTheme="minorEastAsia" w:hint="eastAsia"/>
                <w:bCs/>
              </w:rPr>
              <w:t>自衛消防隊</w:t>
            </w:r>
            <w:r w:rsidR="00A65FD3">
              <w:rPr>
                <w:rFonts w:asciiTheme="minorEastAsia" w:eastAsiaTheme="minorEastAsia" w:hAnsiTheme="minorEastAsia" w:hint="eastAsia"/>
                <w:bCs/>
              </w:rPr>
              <w:t>等</w:t>
            </w:r>
            <w:r>
              <w:rPr>
                <w:rFonts w:asciiTheme="minorEastAsia" w:eastAsiaTheme="minorEastAsia" w:hAnsiTheme="minorEastAsia" w:hint="eastAsia"/>
                <w:bCs/>
              </w:rPr>
              <w:t>による活動を原則とする。</w:t>
            </w:r>
          </w:p>
          <w:p w:rsidR="007A7C83" w:rsidRDefault="007A7C83" w:rsidP="007A7C83">
            <w:pPr>
              <w:ind w:leftChars="150" w:left="525" w:hangingChars="100" w:hanging="210"/>
              <w:jc w:val="left"/>
              <w:rPr>
                <w:rFonts w:asciiTheme="minorEastAsia" w:eastAsiaTheme="minorEastAsia" w:hAnsiTheme="minorEastAsia"/>
                <w:bCs/>
              </w:rPr>
            </w:pPr>
            <w:r>
              <w:rPr>
                <w:rFonts w:asciiTheme="minorEastAsia" w:eastAsiaTheme="minorEastAsia" w:hAnsiTheme="minorEastAsia" w:hint="eastAsia"/>
                <w:bCs/>
              </w:rPr>
              <w:t>ア　建物内外の状況を把握し必要な情報を自衛消防隊員に周知徹底させ、混乱を防止するために建物内にいる在館者に適切な指示を行う。</w:t>
            </w:r>
          </w:p>
          <w:p w:rsidR="007A7C83" w:rsidRDefault="007A7C83" w:rsidP="007A7C83">
            <w:pPr>
              <w:ind w:leftChars="150" w:left="525" w:hangingChars="100" w:hanging="210"/>
              <w:jc w:val="left"/>
              <w:rPr>
                <w:rFonts w:asciiTheme="minorEastAsia" w:eastAsiaTheme="minorEastAsia" w:hAnsiTheme="minorEastAsia"/>
                <w:bCs/>
              </w:rPr>
            </w:pPr>
            <w:r>
              <w:rPr>
                <w:rFonts w:asciiTheme="minorEastAsia" w:eastAsiaTheme="minorEastAsia" w:hAnsiTheme="minorEastAsia" w:hint="eastAsia"/>
                <w:bCs/>
              </w:rPr>
              <w:t>イ　避難にあたっては、身の安全を確保した後</w:t>
            </w:r>
            <w:r w:rsidR="004465ED">
              <w:rPr>
                <w:rFonts w:asciiTheme="minorEastAsia" w:eastAsiaTheme="minorEastAsia" w:hAnsiTheme="minorEastAsia" w:hint="eastAsia"/>
                <w:bCs/>
              </w:rPr>
              <w:t>、</w:t>
            </w:r>
            <w:r w:rsidRPr="002B74AF">
              <w:rPr>
                <w:rFonts w:asciiTheme="minorEastAsia" w:eastAsiaTheme="minorEastAsia" w:hAnsiTheme="minorEastAsia" w:hint="eastAsia"/>
                <w:bCs/>
                <w:u w:val="single"/>
              </w:rPr>
              <w:t xml:space="preserve">　　　</w:t>
            </w:r>
            <w:r w:rsidR="004465ED">
              <w:rPr>
                <w:rFonts w:asciiTheme="minorEastAsia" w:eastAsiaTheme="minorEastAsia" w:hAnsiTheme="minorEastAsia" w:hint="eastAsia"/>
                <w:bCs/>
                <w:u w:val="single"/>
              </w:rPr>
              <w:t xml:space="preserve">　　</w:t>
            </w:r>
            <w:r w:rsidRPr="002B74AF">
              <w:rPr>
                <w:rFonts w:asciiTheme="minorEastAsia" w:eastAsiaTheme="minorEastAsia" w:hAnsiTheme="minorEastAsia" w:hint="eastAsia"/>
                <w:bCs/>
                <w:u w:val="single"/>
              </w:rPr>
              <w:t xml:space="preserve">　　</w:t>
            </w:r>
            <w:r w:rsidR="004465ED" w:rsidRPr="004465ED">
              <w:rPr>
                <w:rFonts w:asciiTheme="minorEastAsia" w:eastAsiaTheme="minorEastAsia" w:hAnsiTheme="minorEastAsia" w:hint="eastAsia"/>
                <w:bCs/>
              </w:rPr>
              <w:t>（</w:t>
            </w:r>
            <w:r w:rsidR="004465ED">
              <w:rPr>
                <w:rFonts w:asciiTheme="minorEastAsia" w:eastAsiaTheme="minorEastAsia" w:hAnsiTheme="minorEastAsia" w:hint="eastAsia"/>
                <w:bCs/>
              </w:rPr>
              <w:t>一時避難場所</w:t>
            </w:r>
            <w:r w:rsidR="004465ED" w:rsidRPr="004465ED">
              <w:rPr>
                <w:rFonts w:asciiTheme="minorEastAsia" w:eastAsiaTheme="minorEastAsia" w:hAnsiTheme="minorEastAsia" w:hint="eastAsia"/>
                <w:bCs/>
              </w:rPr>
              <w:t>）</w:t>
            </w:r>
            <w:r>
              <w:rPr>
                <w:rFonts w:asciiTheme="minorEastAsia" w:eastAsiaTheme="minorEastAsia" w:hAnsiTheme="minorEastAsia" w:hint="eastAsia"/>
                <w:bCs/>
              </w:rPr>
              <w:t>へ避難させる。</w:t>
            </w:r>
          </w:p>
          <w:p w:rsidR="007A7C83" w:rsidRDefault="007A7C83" w:rsidP="007A7C83">
            <w:pPr>
              <w:ind w:leftChars="150" w:left="525" w:hangingChars="100" w:hanging="210"/>
              <w:jc w:val="left"/>
              <w:rPr>
                <w:rFonts w:asciiTheme="minorEastAsia" w:eastAsiaTheme="minorEastAsia" w:hAnsiTheme="minorEastAsia"/>
                <w:bCs/>
              </w:rPr>
            </w:pPr>
            <w:r>
              <w:rPr>
                <w:rFonts w:asciiTheme="minorEastAsia" w:eastAsiaTheme="minorEastAsia" w:hAnsiTheme="minorEastAsia" w:hint="eastAsia"/>
                <w:bCs/>
              </w:rPr>
              <w:t>ウ　在館者を広域避難場所（</w:t>
            </w:r>
            <w:r w:rsidRPr="007A7C83">
              <w:rPr>
                <w:rFonts w:asciiTheme="minorEastAsia" w:eastAsiaTheme="minorEastAsia" w:hAnsiTheme="minorEastAsia" w:hint="eastAsia"/>
                <w:bCs/>
                <w:u w:val="single"/>
              </w:rPr>
              <w:t xml:space="preserve">　　　</w:t>
            </w:r>
            <w:r>
              <w:rPr>
                <w:rFonts w:asciiTheme="minorEastAsia" w:eastAsiaTheme="minorEastAsia" w:hAnsiTheme="minorEastAsia" w:hint="eastAsia"/>
                <w:bCs/>
              </w:rPr>
              <w:t>町</w:t>
            </w:r>
            <w:r w:rsidRPr="007A7C83">
              <w:rPr>
                <w:rFonts w:asciiTheme="minorEastAsia" w:eastAsiaTheme="minorEastAsia" w:hAnsiTheme="minorEastAsia" w:hint="eastAsia"/>
                <w:bCs/>
                <w:u w:val="single"/>
              </w:rPr>
              <w:t xml:space="preserve">　　</w:t>
            </w:r>
            <w:r>
              <w:rPr>
                <w:rFonts w:asciiTheme="minorEastAsia" w:eastAsiaTheme="minorEastAsia" w:hAnsiTheme="minorEastAsia" w:hint="eastAsia"/>
                <w:bCs/>
              </w:rPr>
              <w:t>丁目「</w:t>
            </w:r>
            <w:r w:rsidRPr="007A7C83">
              <w:rPr>
                <w:rFonts w:asciiTheme="minorEastAsia" w:eastAsiaTheme="minorEastAsia" w:hAnsiTheme="minorEastAsia" w:hint="eastAsia"/>
                <w:bCs/>
                <w:u w:val="single"/>
              </w:rPr>
              <w:t xml:space="preserve">　　　　　　　　　　　　</w:t>
            </w:r>
            <w:r>
              <w:rPr>
                <w:rFonts w:asciiTheme="minorEastAsia" w:eastAsiaTheme="minorEastAsia" w:hAnsiTheme="minorEastAsia" w:hint="eastAsia"/>
                <w:bCs/>
              </w:rPr>
              <w:t>」）へ誘導するときは、順路、道路状況、地域の被害状況について説明する。</w:t>
            </w:r>
          </w:p>
          <w:p w:rsidR="007A7C83" w:rsidRPr="00033638" w:rsidRDefault="007A7C83" w:rsidP="007A7C83">
            <w:pPr>
              <w:ind w:leftChars="150" w:left="525" w:hangingChars="100" w:hanging="210"/>
              <w:jc w:val="left"/>
              <w:rPr>
                <w:rFonts w:asciiTheme="minorEastAsia" w:eastAsiaTheme="minorEastAsia" w:hAnsiTheme="minorEastAsia"/>
                <w:bCs/>
              </w:rPr>
            </w:pPr>
            <w:r>
              <w:rPr>
                <w:rFonts w:asciiTheme="minorEastAsia" w:eastAsiaTheme="minorEastAsia" w:hAnsiTheme="minorEastAsia" w:hint="eastAsia"/>
                <w:bCs/>
              </w:rPr>
              <w:t>エ　要救助者を発見した場合は、自衛消防隊長に知らせるとともに、周囲の者と協力して救助活動を行うものとする。</w:t>
            </w:r>
          </w:p>
        </w:tc>
      </w:tr>
      <w:tr w:rsidR="007A7C83" w:rsidRPr="007A7C83" w:rsidTr="00EA29BB">
        <w:trPr>
          <w:trHeight w:val="518"/>
        </w:trPr>
        <w:tc>
          <w:tcPr>
            <w:tcW w:w="10020" w:type="dxa"/>
            <w:tcBorders>
              <w:top w:val="single" w:sz="4" w:space="0" w:color="auto"/>
              <w:bottom w:val="single" w:sz="4" w:space="0" w:color="auto"/>
            </w:tcBorders>
            <w:shd w:val="clear" w:color="auto" w:fill="C6D9F1" w:themeFill="text2" w:themeFillTint="33"/>
            <w:vAlign w:val="center"/>
          </w:tcPr>
          <w:p w:rsidR="007A7C83" w:rsidRPr="007A7C83" w:rsidRDefault="007A7C83" w:rsidP="00664A8C">
            <w:pPr>
              <w:spacing w:line="300" w:lineRule="exact"/>
              <w:jc w:val="left"/>
              <w:rPr>
                <w:rFonts w:asciiTheme="minorEastAsia" w:eastAsiaTheme="minorEastAsia" w:hAnsiTheme="minorEastAsia"/>
                <w:b/>
                <w:bCs/>
                <w:sz w:val="24"/>
              </w:rPr>
            </w:pPr>
            <w:r w:rsidRPr="007A7C83">
              <w:rPr>
                <w:rFonts w:asciiTheme="minorEastAsia" w:eastAsiaTheme="minorEastAsia" w:hAnsiTheme="minorEastAsia" w:hint="eastAsia"/>
                <w:b/>
                <w:bCs/>
                <w:sz w:val="24"/>
              </w:rPr>
              <w:t>第</w:t>
            </w:r>
            <w:r w:rsidR="00664A8C">
              <w:rPr>
                <w:rFonts w:asciiTheme="minorEastAsia" w:eastAsiaTheme="minorEastAsia" w:hAnsiTheme="minorEastAsia" w:hint="eastAsia"/>
                <w:b/>
                <w:bCs/>
                <w:sz w:val="24"/>
              </w:rPr>
              <w:t>8</w:t>
            </w:r>
            <w:r w:rsidRPr="007A7C83">
              <w:rPr>
                <w:rFonts w:asciiTheme="minorEastAsia" w:eastAsiaTheme="minorEastAsia" w:hAnsiTheme="minorEastAsia" w:hint="eastAsia"/>
                <w:b/>
                <w:bCs/>
                <w:sz w:val="24"/>
              </w:rPr>
              <w:t xml:space="preserve">　工事における安全対策</w:t>
            </w:r>
          </w:p>
        </w:tc>
      </w:tr>
      <w:tr w:rsidR="007A7C83" w:rsidRPr="003F42B0" w:rsidTr="004465ED">
        <w:trPr>
          <w:trHeight w:val="3132"/>
        </w:trPr>
        <w:tc>
          <w:tcPr>
            <w:tcW w:w="10020" w:type="dxa"/>
            <w:tcBorders>
              <w:top w:val="single" w:sz="4" w:space="0" w:color="auto"/>
              <w:bottom w:val="single" w:sz="4" w:space="0" w:color="auto"/>
            </w:tcBorders>
            <w:vAlign w:val="center"/>
          </w:tcPr>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（1）防火管理者は、模様替え等の工事を行う場合、工事人に工事計画書を事前に提出させ、</w:t>
            </w:r>
            <w:r w:rsidR="00A65FD3">
              <w:rPr>
                <w:rFonts w:asciiTheme="minorEastAsia" w:eastAsiaTheme="minorEastAsia" w:hAnsiTheme="minorEastAsia" w:hint="eastAsia"/>
              </w:rPr>
              <w:t>必要</w:t>
            </w:r>
            <w:r>
              <w:rPr>
                <w:rFonts w:asciiTheme="minorEastAsia" w:eastAsiaTheme="minorEastAsia" w:hAnsiTheme="minorEastAsia" w:hint="eastAsia"/>
              </w:rPr>
              <w:t>な指示を行う。</w:t>
            </w:r>
          </w:p>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（2）防火管理者は、工事に立ち会う。</w:t>
            </w:r>
          </w:p>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（3）工事人に、指示された場所以外では喫煙及び裸火の取扱いをさせない。</w:t>
            </w:r>
          </w:p>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（4）工事人に対して、火気管理の責任者を作業場所ごとに指定する。</w:t>
            </w:r>
          </w:p>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（5）溶接、その他の火気等を使用する工事を行う場合は、消火器等の準備をする。</w:t>
            </w:r>
          </w:p>
          <w:p w:rsidR="007A7C83"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（6）塗装などに危険物を使用する場合は、その都度防火管理者の承認を受ける。</w:t>
            </w:r>
          </w:p>
          <w:p w:rsidR="007A7C83" w:rsidRPr="003F42B0" w:rsidRDefault="007A7C83" w:rsidP="00EA29BB">
            <w:pPr>
              <w:ind w:left="315" w:hangingChars="150" w:hanging="315"/>
              <w:rPr>
                <w:rFonts w:asciiTheme="minorEastAsia" w:eastAsiaTheme="minorEastAsia" w:hAnsiTheme="minorEastAsia"/>
              </w:rPr>
            </w:pPr>
            <w:r>
              <w:rPr>
                <w:rFonts w:asciiTheme="minorEastAsia" w:eastAsiaTheme="minorEastAsia" w:hAnsiTheme="minorEastAsia" w:hint="eastAsia"/>
              </w:rPr>
              <w:t>（7）放火を防止するために、資器材の整理整頓をする。</w:t>
            </w:r>
          </w:p>
        </w:tc>
      </w:tr>
    </w:tbl>
    <w:p w:rsidR="00EB5B86" w:rsidRPr="007A7C83" w:rsidRDefault="00EB5B86" w:rsidP="00EB5B86"/>
    <w:p w:rsidR="007A7C83" w:rsidRDefault="007A7C83" w:rsidP="00EB5B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54783" w:rsidRPr="007A7C83" w:rsidTr="00AD76DD">
        <w:trPr>
          <w:trHeight w:val="450"/>
        </w:trPr>
        <w:tc>
          <w:tcPr>
            <w:tcW w:w="9923" w:type="dxa"/>
            <w:tcBorders>
              <w:top w:val="single" w:sz="4" w:space="0" w:color="auto"/>
              <w:bottom w:val="single" w:sz="4" w:space="0" w:color="auto"/>
            </w:tcBorders>
            <w:shd w:val="clear" w:color="auto" w:fill="C6D9F1" w:themeFill="text2" w:themeFillTint="33"/>
            <w:vAlign w:val="center"/>
          </w:tcPr>
          <w:p w:rsidR="00854783" w:rsidRPr="007A7C83" w:rsidRDefault="00854783" w:rsidP="00FC058D">
            <w:pPr>
              <w:spacing w:line="300" w:lineRule="exact"/>
              <w:jc w:val="left"/>
              <w:rPr>
                <w:rFonts w:asciiTheme="minorEastAsia" w:eastAsiaTheme="minorEastAsia" w:hAnsiTheme="minorEastAsia"/>
                <w:b/>
                <w:bCs/>
                <w:sz w:val="24"/>
              </w:rPr>
            </w:pPr>
            <w:r w:rsidRPr="007A7C83">
              <w:rPr>
                <w:rFonts w:asciiTheme="minorEastAsia" w:eastAsiaTheme="minorEastAsia" w:hAnsiTheme="minorEastAsia" w:hint="eastAsia"/>
                <w:b/>
                <w:bCs/>
                <w:sz w:val="24"/>
              </w:rPr>
              <w:t>第</w:t>
            </w:r>
            <w:r w:rsidR="00664A8C">
              <w:rPr>
                <w:rFonts w:asciiTheme="minorEastAsia" w:eastAsiaTheme="minorEastAsia" w:hAnsiTheme="minorEastAsia" w:hint="eastAsia"/>
                <w:b/>
                <w:bCs/>
                <w:sz w:val="24"/>
              </w:rPr>
              <w:t>9</w:t>
            </w:r>
            <w:r w:rsidR="00B62FA7">
              <w:rPr>
                <w:rFonts w:asciiTheme="minorEastAsia" w:eastAsiaTheme="minorEastAsia" w:hAnsiTheme="minorEastAsia" w:hint="eastAsia"/>
                <w:b/>
                <w:bCs/>
                <w:sz w:val="24"/>
              </w:rPr>
              <w:t xml:space="preserve">　消防機関への</w:t>
            </w:r>
            <w:r w:rsidRPr="007A7C83">
              <w:rPr>
                <w:rFonts w:asciiTheme="minorEastAsia" w:eastAsiaTheme="minorEastAsia" w:hAnsiTheme="minorEastAsia" w:hint="eastAsia"/>
                <w:b/>
                <w:bCs/>
                <w:sz w:val="24"/>
              </w:rPr>
              <w:t>報告</w:t>
            </w:r>
            <w:r w:rsidR="00B62FA7">
              <w:rPr>
                <w:rFonts w:asciiTheme="minorEastAsia" w:eastAsiaTheme="minorEastAsia" w:hAnsiTheme="minorEastAsia" w:hint="eastAsia"/>
                <w:b/>
                <w:bCs/>
                <w:sz w:val="24"/>
              </w:rPr>
              <w:t>、連絡</w:t>
            </w:r>
            <w:bookmarkStart w:id="0" w:name="_GoBack"/>
            <w:bookmarkEnd w:id="0"/>
          </w:p>
        </w:tc>
      </w:tr>
      <w:tr w:rsidR="00854783" w:rsidRPr="003F42B0" w:rsidTr="00664A8C">
        <w:trPr>
          <w:trHeight w:val="3399"/>
        </w:trPr>
        <w:tc>
          <w:tcPr>
            <w:tcW w:w="9923" w:type="dxa"/>
            <w:tcBorders>
              <w:top w:val="single" w:sz="4" w:space="0" w:color="auto"/>
              <w:bottom w:val="single" w:sz="4" w:space="0" w:color="auto"/>
            </w:tcBorders>
            <w:vAlign w:val="center"/>
          </w:tcPr>
          <w:p w:rsidR="00854783" w:rsidRPr="003F42B0" w:rsidRDefault="00854783" w:rsidP="00FC058D">
            <w:pPr>
              <w:jc w:val="left"/>
              <w:rPr>
                <w:rFonts w:asciiTheme="minorEastAsia" w:eastAsiaTheme="minorEastAsia" w:hAnsiTheme="minorEastAsia"/>
              </w:rPr>
            </w:pPr>
            <w:r>
              <w:rPr>
                <w:rFonts w:asciiTheme="minorEastAsia" w:eastAsiaTheme="minorEastAsia" w:hAnsiTheme="minorEastAsia" w:hint="eastAsia"/>
              </w:rPr>
              <w:t>（1）</w:t>
            </w:r>
            <w:r w:rsidRPr="003F42B0">
              <w:rPr>
                <w:rFonts w:asciiTheme="minorEastAsia" w:eastAsiaTheme="minorEastAsia" w:hAnsiTheme="minorEastAsia" w:hint="eastAsia"/>
              </w:rPr>
              <w:t>防火管理者</w:t>
            </w:r>
            <w:r>
              <w:rPr>
                <w:rFonts w:asciiTheme="minorEastAsia" w:eastAsiaTheme="minorEastAsia" w:hAnsiTheme="minorEastAsia" w:hint="eastAsia"/>
              </w:rPr>
              <w:t>の</w:t>
            </w:r>
            <w:r w:rsidRPr="003F42B0">
              <w:rPr>
                <w:rFonts w:asciiTheme="minorEastAsia" w:eastAsiaTheme="minorEastAsia" w:hAnsiTheme="minorEastAsia" w:hint="eastAsia"/>
              </w:rPr>
              <w:t>選任（解任）</w:t>
            </w:r>
            <w:r>
              <w:rPr>
                <w:rFonts w:asciiTheme="minorEastAsia" w:eastAsiaTheme="minorEastAsia" w:hAnsiTheme="minorEastAsia" w:hint="eastAsia"/>
              </w:rPr>
              <w:t>の届出</w:t>
            </w:r>
          </w:p>
          <w:p w:rsidR="00854783" w:rsidRPr="003F42B0" w:rsidRDefault="00854783" w:rsidP="00FC058D">
            <w:pPr>
              <w:jc w:val="left"/>
              <w:rPr>
                <w:rFonts w:asciiTheme="minorEastAsia" w:eastAsiaTheme="minorEastAsia" w:hAnsiTheme="minorEastAsia"/>
              </w:rPr>
            </w:pPr>
            <w:r>
              <w:rPr>
                <w:rFonts w:asciiTheme="minorEastAsia" w:eastAsiaTheme="minorEastAsia" w:hAnsiTheme="minorEastAsia" w:hint="eastAsia"/>
              </w:rPr>
              <w:t>（2）消防計画の作成（変更）の届出</w:t>
            </w:r>
          </w:p>
          <w:p w:rsidR="00854783" w:rsidRPr="003F42B0" w:rsidRDefault="00854783" w:rsidP="00FC058D">
            <w:pPr>
              <w:jc w:val="left"/>
              <w:rPr>
                <w:rFonts w:asciiTheme="minorEastAsia" w:eastAsiaTheme="minorEastAsia" w:hAnsiTheme="minorEastAsia"/>
              </w:rPr>
            </w:pPr>
            <w:r>
              <w:rPr>
                <w:rFonts w:asciiTheme="minorEastAsia" w:eastAsiaTheme="minorEastAsia" w:hAnsiTheme="minorEastAsia" w:hint="eastAsia"/>
              </w:rPr>
              <w:t>（3）防火対象物の用途を変更するときの「防火対象物使用開始届出」</w:t>
            </w:r>
          </w:p>
          <w:tbl>
            <w:tblPr>
              <w:tblpPr w:leftFromText="142" w:rightFromText="142" w:vertAnchor="text" w:horzAnchor="margin" w:tblpXSpec="right" w:tblpY="7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tblGrid>
            <w:tr w:rsidR="00254954" w:rsidRPr="003F42B0" w:rsidTr="00254954">
              <w:trPr>
                <w:trHeight w:val="285"/>
              </w:trPr>
              <w:tc>
                <w:tcPr>
                  <w:tcW w:w="3681" w:type="dxa"/>
                  <w:shd w:val="clear" w:color="auto" w:fill="C6D9F1" w:themeFill="text2" w:themeFillTint="33"/>
                </w:tcPr>
                <w:p w:rsidR="00254954" w:rsidRPr="003F42B0" w:rsidRDefault="00254954" w:rsidP="00254954">
                  <w:pPr>
                    <w:ind w:firstLineChars="400" w:firstLine="803"/>
                    <w:jc w:val="left"/>
                    <w:rPr>
                      <w:rFonts w:asciiTheme="minorEastAsia" w:eastAsiaTheme="minorEastAsia" w:hAnsiTheme="minorEastAsia"/>
                      <w:b/>
                      <w:bCs/>
                      <w:sz w:val="20"/>
                    </w:rPr>
                  </w:pPr>
                  <w:r w:rsidRPr="003F42B0">
                    <w:rPr>
                      <w:rFonts w:asciiTheme="minorEastAsia" w:eastAsiaTheme="minorEastAsia" w:hAnsiTheme="minorEastAsia" w:hint="eastAsia"/>
                      <w:b/>
                      <w:bCs/>
                      <w:sz w:val="20"/>
                    </w:rPr>
                    <w:t>問い合わせ先</w:t>
                  </w:r>
                </w:p>
              </w:tc>
            </w:tr>
            <w:tr w:rsidR="00254954" w:rsidRPr="003F42B0" w:rsidTr="00254954">
              <w:trPr>
                <w:trHeight w:val="270"/>
              </w:trPr>
              <w:tc>
                <w:tcPr>
                  <w:tcW w:w="3681" w:type="dxa"/>
                </w:tcPr>
                <w:p w:rsidR="00254954" w:rsidRPr="003F42B0" w:rsidRDefault="00254954" w:rsidP="00254954">
                  <w:pPr>
                    <w:ind w:firstLineChars="300" w:firstLine="600"/>
                    <w:jc w:val="right"/>
                    <w:rPr>
                      <w:rFonts w:asciiTheme="minorEastAsia" w:eastAsiaTheme="minorEastAsia" w:hAnsiTheme="minorEastAsia"/>
                      <w:sz w:val="20"/>
                    </w:rPr>
                  </w:pPr>
                  <w:r w:rsidRPr="003F42B0">
                    <w:rPr>
                      <w:rFonts w:asciiTheme="minorEastAsia" w:eastAsiaTheme="minorEastAsia" w:hAnsiTheme="minorEastAsia" w:hint="eastAsia"/>
                      <w:sz w:val="20"/>
                    </w:rPr>
                    <w:t>市消防本部</w:t>
                  </w:r>
                  <w:r w:rsidRPr="003F42B0">
                    <w:rPr>
                      <w:rFonts w:asciiTheme="minorEastAsia" w:eastAsiaTheme="minorEastAsia" w:hAnsiTheme="minorEastAsia" w:hint="eastAsia"/>
                      <w:color w:val="FF0000"/>
                      <w:sz w:val="20"/>
                    </w:rPr>
                    <w:t xml:space="preserve">　　　</w:t>
                  </w:r>
                  <w:r w:rsidRPr="003F42B0">
                    <w:rPr>
                      <w:rFonts w:asciiTheme="minorEastAsia" w:eastAsiaTheme="minorEastAsia" w:hAnsiTheme="minorEastAsia" w:hint="eastAsia"/>
                      <w:sz w:val="20"/>
                    </w:rPr>
                    <w:t>消防署</w:t>
                  </w:r>
                </w:p>
              </w:tc>
            </w:tr>
            <w:tr w:rsidR="00254954" w:rsidRPr="003F42B0" w:rsidTr="00254954">
              <w:trPr>
                <w:trHeight w:val="255"/>
              </w:trPr>
              <w:tc>
                <w:tcPr>
                  <w:tcW w:w="3681" w:type="dxa"/>
                </w:tcPr>
                <w:p w:rsidR="00254954" w:rsidRPr="003F42B0" w:rsidRDefault="00254954" w:rsidP="00254954">
                  <w:pPr>
                    <w:jc w:val="left"/>
                    <w:rPr>
                      <w:rFonts w:asciiTheme="minorEastAsia" w:eastAsiaTheme="minorEastAsia" w:hAnsiTheme="minorEastAsia"/>
                      <w:sz w:val="20"/>
                    </w:rPr>
                  </w:pPr>
                  <w:r w:rsidRPr="003F42B0">
                    <w:rPr>
                      <w:rFonts w:asciiTheme="minorEastAsia" w:eastAsiaTheme="minorEastAsia" w:hAnsiTheme="minorEastAsia" w:hint="eastAsia"/>
                      <w:sz w:val="20"/>
                    </w:rPr>
                    <w:t>℡　　　　　（　　）</w:t>
                  </w:r>
                </w:p>
              </w:tc>
            </w:tr>
            <w:tr w:rsidR="00254954" w:rsidRPr="003F42B0" w:rsidTr="00254954">
              <w:trPr>
                <w:trHeight w:val="106"/>
              </w:trPr>
              <w:tc>
                <w:tcPr>
                  <w:tcW w:w="3681" w:type="dxa"/>
                </w:tcPr>
                <w:p w:rsidR="00254954" w:rsidRPr="003F42B0" w:rsidRDefault="00254954" w:rsidP="00254954">
                  <w:pPr>
                    <w:jc w:val="left"/>
                    <w:rPr>
                      <w:rFonts w:asciiTheme="minorEastAsia" w:eastAsiaTheme="minorEastAsia" w:hAnsiTheme="minorEastAsia"/>
                      <w:sz w:val="20"/>
                    </w:rPr>
                  </w:pPr>
                  <w:r w:rsidRPr="003F42B0">
                    <w:rPr>
                      <w:rFonts w:asciiTheme="minorEastAsia" w:eastAsiaTheme="minorEastAsia" w:hAnsiTheme="minorEastAsia" w:hint="eastAsia"/>
                      <w:sz w:val="20"/>
                    </w:rPr>
                    <w:t>FAX　　　　 （　　）</w:t>
                  </w:r>
                </w:p>
              </w:tc>
            </w:tr>
          </w:tbl>
          <w:p w:rsidR="00854783" w:rsidRDefault="00854783" w:rsidP="00FC058D">
            <w:pPr>
              <w:jc w:val="left"/>
              <w:rPr>
                <w:rFonts w:asciiTheme="minorEastAsia" w:eastAsiaTheme="minorEastAsia" w:hAnsiTheme="minorEastAsia"/>
              </w:rPr>
            </w:pPr>
            <w:r w:rsidRPr="00EA29BB">
              <w:rPr>
                <w:rFonts w:asciiTheme="minorEastAsia" w:eastAsiaTheme="minorEastAsia" w:hAnsiTheme="minorEastAsia" w:hint="eastAsia"/>
                <w:bCs/>
              </w:rPr>
              <w:t>（</w:t>
            </w:r>
            <w:r>
              <w:rPr>
                <w:rFonts w:asciiTheme="minorEastAsia" w:eastAsiaTheme="minorEastAsia" w:hAnsiTheme="minorEastAsia" w:hint="eastAsia"/>
                <w:bCs/>
              </w:rPr>
              <w:t>4</w:t>
            </w:r>
            <w:r w:rsidRPr="00EA29BB">
              <w:rPr>
                <w:rFonts w:asciiTheme="minorEastAsia" w:eastAsiaTheme="minorEastAsia" w:hAnsiTheme="minorEastAsia" w:hint="eastAsia"/>
                <w:bCs/>
              </w:rPr>
              <w:t>）</w:t>
            </w:r>
            <w:r w:rsidRPr="003F42B0">
              <w:rPr>
                <w:rFonts w:asciiTheme="minorEastAsia" w:eastAsiaTheme="minorEastAsia" w:hAnsiTheme="minorEastAsia" w:hint="eastAsia"/>
              </w:rPr>
              <w:t>消防用設備等</w:t>
            </w:r>
            <w:r w:rsidR="004465ED">
              <w:rPr>
                <w:rFonts w:asciiTheme="minorEastAsia" w:eastAsiaTheme="minorEastAsia" w:hAnsiTheme="minorEastAsia" w:hint="eastAsia"/>
              </w:rPr>
              <w:t xml:space="preserve">・特殊消防用設備等の点検結果を消防機関へ報告　</w:t>
            </w:r>
            <w:r w:rsidR="004465ED" w:rsidRPr="004465ED">
              <w:rPr>
                <w:rFonts w:asciiTheme="minorEastAsia" w:eastAsiaTheme="minorEastAsia" w:hAnsiTheme="minorEastAsia" w:hint="eastAsia"/>
                <w:u w:val="single"/>
              </w:rPr>
              <w:t xml:space="preserve">　　</w:t>
            </w:r>
            <w:r w:rsidR="004465ED">
              <w:rPr>
                <w:rFonts w:asciiTheme="minorEastAsia" w:eastAsiaTheme="minorEastAsia" w:hAnsiTheme="minorEastAsia" w:hint="eastAsia"/>
              </w:rPr>
              <w:t>年に1回</w:t>
            </w:r>
          </w:p>
          <w:p w:rsidR="00254954" w:rsidRPr="004B5BEF" w:rsidRDefault="00854783" w:rsidP="00FC058D">
            <w:pPr>
              <w:jc w:val="left"/>
              <w:rPr>
                <w:rFonts w:asciiTheme="minorEastAsia" w:eastAsiaTheme="minorEastAsia" w:hAnsiTheme="minorEastAsia"/>
              </w:rPr>
            </w:pPr>
            <w:r>
              <w:rPr>
                <w:rFonts w:asciiTheme="minorEastAsia" w:eastAsiaTheme="minorEastAsia" w:hAnsiTheme="minorEastAsia" w:hint="eastAsia"/>
              </w:rPr>
              <w:t>（5）</w:t>
            </w:r>
            <w:r w:rsidR="00521CFA">
              <w:rPr>
                <w:rFonts w:asciiTheme="minorEastAsia" w:eastAsiaTheme="minorEastAsia" w:hAnsiTheme="minorEastAsia" w:hint="eastAsia"/>
              </w:rPr>
              <w:t>消火、</w:t>
            </w:r>
            <w:r w:rsidR="004B5BEF">
              <w:rPr>
                <w:rFonts w:asciiTheme="minorEastAsia" w:eastAsiaTheme="minorEastAsia" w:hAnsiTheme="minorEastAsia" w:hint="eastAsia"/>
              </w:rPr>
              <w:t>通報、避難訓練を実施する際の連絡・調整</w:t>
            </w:r>
            <w:r w:rsidR="00254954">
              <w:rPr>
                <w:rFonts w:asciiTheme="minorEastAsia" w:eastAsiaTheme="minorEastAsia" w:hAnsiTheme="minorEastAsia" w:hint="eastAsia"/>
              </w:rPr>
              <w:t xml:space="preserve">　</w:t>
            </w:r>
          </w:p>
          <w:p w:rsidR="00854783" w:rsidRPr="003F42B0" w:rsidRDefault="00854783" w:rsidP="00FC058D">
            <w:pPr>
              <w:jc w:val="left"/>
              <w:rPr>
                <w:rFonts w:asciiTheme="minorEastAsia" w:eastAsiaTheme="minorEastAsia" w:hAnsiTheme="minorEastAsia"/>
              </w:rPr>
            </w:pPr>
            <w:r>
              <w:rPr>
                <w:rFonts w:asciiTheme="minorEastAsia" w:eastAsiaTheme="minorEastAsia" w:hAnsiTheme="minorEastAsia" w:hint="eastAsia"/>
              </w:rPr>
              <w:t>（6）その他</w:t>
            </w:r>
          </w:p>
          <w:p w:rsidR="00854783" w:rsidRDefault="00664A8C" w:rsidP="00FC058D">
            <w:pPr>
              <w:ind w:firstLineChars="100" w:firstLine="210"/>
              <w:rPr>
                <w:rFonts w:asciiTheme="minorEastAsia" w:eastAsiaTheme="minorEastAsia" w:hAnsiTheme="minorEastAsia"/>
              </w:rPr>
            </w:pPr>
            <w:r>
              <w:rPr>
                <w:rFonts w:asciiTheme="minorEastAsia" w:eastAsiaTheme="minorEastAsia" w:hAnsiTheme="minorEastAsia" w:hint="eastAsia"/>
              </w:rPr>
              <w:t>ア</w:t>
            </w:r>
            <w:r w:rsidR="00854783">
              <w:rPr>
                <w:rFonts w:asciiTheme="minorEastAsia" w:eastAsiaTheme="minorEastAsia" w:hAnsiTheme="minorEastAsia" w:hint="eastAsia"/>
              </w:rPr>
              <w:t xml:space="preserve">　火を使用する設備の届出</w:t>
            </w:r>
          </w:p>
          <w:p w:rsidR="00854783" w:rsidRPr="003F42B0" w:rsidRDefault="00664A8C" w:rsidP="00FC058D">
            <w:pPr>
              <w:ind w:firstLineChars="100" w:firstLine="210"/>
              <w:rPr>
                <w:rFonts w:asciiTheme="minorEastAsia" w:eastAsiaTheme="minorEastAsia" w:hAnsiTheme="minorEastAsia"/>
              </w:rPr>
            </w:pPr>
            <w:r>
              <w:rPr>
                <w:rFonts w:asciiTheme="minorEastAsia" w:eastAsiaTheme="minorEastAsia" w:hAnsiTheme="minorEastAsia" w:hint="eastAsia"/>
              </w:rPr>
              <w:t>イ　消防用設備等・特殊消防用設備等の設置</w:t>
            </w:r>
            <w:r w:rsidR="00854783">
              <w:rPr>
                <w:rFonts w:asciiTheme="minorEastAsia" w:eastAsiaTheme="minorEastAsia" w:hAnsiTheme="minorEastAsia" w:hint="eastAsia"/>
              </w:rPr>
              <w:t>届出</w:t>
            </w:r>
            <w:r>
              <w:rPr>
                <w:rFonts w:asciiTheme="minorEastAsia" w:eastAsiaTheme="minorEastAsia" w:hAnsiTheme="minorEastAsia" w:hint="eastAsia"/>
              </w:rPr>
              <w:t>など</w:t>
            </w:r>
          </w:p>
        </w:tc>
      </w:tr>
      <w:tr w:rsidR="00854783" w:rsidRPr="00EA29BB" w:rsidTr="00AD76DD">
        <w:trPr>
          <w:trHeight w:val="477"/>
        </w:trPr>
        <w:tc>
          <w:tcPr>
            <w:tcW w:w="9923" w:type="dxa"/>
            <w:tcBorders>
              <w:top w:val="single" w:sz="4" w:space="0" w:color="auto"/>
              <w:bottom w:val="single" w:sz="4" w:space="0" w:color="auto"/>
            </w:tcBorders>
            <w:shd w:val="clear" w:color="auto" w:fill="C6D9F1" w:themeFill="text2" w:themeFillTint="33"/>
            <w:vAlign w:val="center"/>
          </w:tcPr>
          <w:p w:rsidR="00854783" w:rsidRPr="00EA29BB" w:rsidRDefault="00854783" w:rsidP="00FC058D">
            <w:pPr>
              <w:spacing w:line="300" w:lineRule="exact"/>
              <w:jc w:val="left"/>
              <w:rPr>
                <w:rFonts w:asciiTheme="minorEastAsia" w:eastAsiaTheme="minorEastAsia" w:hAnsiTheme="minorEastAsia"/>
                <w:b/>
                <w:bCs/>
                <w:sz w:val="24"/>
              </w:rPr>
            </w:pPr>
            <w:r w:rsidRPr="00EA29BB">
              <w:rPr>
                <w:rFonts w:asciiTheme="minorEastAsia" w:eastAsiaTheme="minorEastAsia" w:hAnsiTheme="minorEastAsia" w:hint="eastAsia"/>
                <w:b/>
                <w:bCs/>
                <w:sz w:val="24"/>
              </w:rPr>
              <w:t>第</w:t>
            </w:r>
            <w:r w:rsidR="00DD5C38">
              <w:rPr>
                <w:rFonts w:asciiTheme="minorEastAsia" w:eastAsiaTheme="minorEastAsia" w:hAnsiTheme="minorEastAsia" w:hint="eastAsia"/>
                <w:b/>
                <w:bCs/>
                <w:sz w:val="24"/>
              </w:rPr>
              <w:t>10</w:t>
            </w:r>
            <w:r w:rsidRPr="00EA29BB">
              <w:rPr>
                <w:rFonts w:asciiTheme="minorEastAsia" w:eastAsiaTheme="minorEastAsia" w:hAnsiTheme="minorEastAsia" w:hint="eastAsia"/>
                <w:b/>
                <w:bCs/>
                <w:sz w:val="24"/>
              </w:rPr>
              <w:t xml:space="preserve">　休日・夜間の防火管理体制（防火管理業務の</w:t>
            </w:r>
            <w:r>
              <w:rPr>
                <w:rFonts w:asciiTheme="minorEastAsia" w:eastAsiaTheme="minorEastAsia" w:hAnsiTheme="minorEastAsia" w:hint="eastAsia"/>
                <w:b/>
                <w:bCs/>
                <w:sz w:val="24"/>
              </w:rPr>
              <w:t>一部</w:t>
            </w:r>
            <w:r w:rsidRPr="00EA29BB">
              <w:rPr>
                <w:rFonts w:asciiTheme="minorEastAsia" w:eastAsiaTheme="minorEastAsia" w:hAnsiTheme="minorEastAsia" w:hint="eastAsia"/>
                <w:b/>
                <w:bCs/>
                <w:sz w:val="24"/>
              </w:rPr>
              <w:t>委託）</w:t>
            </w:r>
          </w:p>
        </w:tc>
      </w:tr>
      <w:tr w:rsidR="00854783" w:rsidRPr="00EA29BB" w:rsidTr="00AD76DD">
        <w:trPr>
          <w:trHeight w:val="3538"/>
        </w:trPr>
        <w:tc>
          <w:tcPr>
            <w:tcW w:w="9923" w:type="dxa"/>
            <w:tcBorders>
              <w:top w:val="single" w:sz="4" w:space="0" w:color="auto"/>
              <w:bottom w:val="single" w:sz="4" w:space="0" w:color="auto"/>
            </w:tcBorders>
            <w:vAlign w:val="center"/>
          </w:tcPr>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840"/>
            </w:tblGrid>
            <w:tr w:rsidR="00DD5C38" w:rsidRPr="00EA29BB" w:rsidTr="00AD76DD">
              <w:trPr>
                <w:trHeight w:val="255"/>
              </w:trPr>
              <w:tc>
                <w:tcPr>
                  <w:tcW w:w="1413" w:type="dxa"/>
                  <w:shd w:val="clear" w:color="auto" w:fill="C6D9F1" w:themeFill="text2" w:themeFillTint="33"/>
                </w:tcPr>
                <w:p w:rsidR="00DD5C38" w:rsidRPr="00DD5C38" w:rsidRDefault="00DD5C38" w:rsidP="00DD5C38">
                  <w:pPr>
                    <w:jc w:val="center"/>
                    <w:rPr>
                      <w:sz w:val="18"/>
                      <w:szCs w:val="18"/>
                    </w:rPr>
                  </w:pPr>
                  <w:r w:rsidRPr="00DD5C38">
                    <w:rPr>
                      <w:rFonts w:hint="eastAsia"/>
                      <w:sz w:val="18"/>
                      <w:szCs w:val="18"/>
                    </w:rPr>
                    <w:t>委託会社名</w:t>
                  </w:r>
                </w:p>
              </w:tc>
              <w:tc>
                <w:tcPr>
                  <w:tcW w:w="2840" w:type="dxa"/>
                </w:tcPr>
                <w:p w:rsidR="00DD5C38" w:rsidRPr="00EA29BB" w:rsidRDefault="00DD5C38" w:rsidP="00DD5C38">
                  <w:pPr>
                    <w:rPr>
                      <w:rFonts w:asciiTheme="minorEastAsia" w:eastAsiaTheme="minorEastAsia" w:hAnsiTheme="minorEastAsia"/>
                    </w:rPr>
                  </w:pPr>
                </w:p>
              </w:tc>
            </w:tr>
            <w:tr w:rsidR="00DD5C38" w:rsidRPr="00EA29BB" w:rsidTr="00AD76DD">
              <w:trPr>
                <w:trHeight w:val="240"/>
              </w:trPr>
              <w:tc>
                <w:tcPr>
                  <w:tcW w:w="1413" w:type="dxa"/>
                  <w:shd w:val="clear" w:color="auto" w:fill="C6D9F1" w:themeFill="text2" w:themeFillTint="33"/>
                </w:tcPr>
                <w:p w:rsidR="00DD5C38" w:rsidRPr="00DD5C38" w:rsidRDefault="00DD5C38" w:rsidP="00DD5C38">
                  <w:pPr>
                    <w:jc w:val="center"/>
                    <w:rPr>
                      <w:sz w:val="18"/>
                      <w:szCs w:val="18"/>
                    </w:rPr>
                  </w:pPr>
                  <w:r w:rsidRPr="00DD5C38">
                    <w:rPr>
                      <w:rFonts w:hint="eastAsia"/>
                      <w:kern w:val="0"/>
                      <w:sz w:val="18"/>
                      <w:szCs w:val="18"/>
                    </w:rPr>
                    <w:t>所　在　地</w:t>
                  </w:r>
                </w:p>
              </w:tc>
              <w:tc>
                <w:tcPr>
                  <w:tcW w:w="2840" w:type="dxa"/>
                </w:tcPr>
                <w:p w:rsidR="00DD5C38" w:rsidRPr="00EA29BB" w:rsidRDefault="00DD5C38" w:rsidP="00DD5C38">
                  <w:pPr>
                    <w:rPr>
                      <w:rFonts w:asciiTheme="minorEastAsia" w:eastAsiaTheme="minorEastAsia" w:hAnsiTheme="minorEastAsia"/>
                    </w:rPr>
                  </w:pPr>
                </w:p>
              </w:tc>
            </w:tr>
            <w:tr w:rsidR="00DD5C38" w:rsidRPr="00EA29BB" w:rsidTr="00AD76DD">
              <w:trPr>
                <w:trHeight w:val="240"/>
              </w:trPr>
              <w:tc>
                <w:tcPr>
                  <w:tcW w:w="1413" w:type="dxa"/>
                  <w:shd w:val="clear" w:color="auto" w:fill="C6D9F1" w:themeFill="text2" w:themeFillTint="33"/>
                </w:tcPr>
                <w:p w:rsidR="00DD5C38" w:rsidRPr="00DD5C38" w:rsidRDefault="00DD5C38" w:rsidP="00DD5C38">
                  <w:pPr>
                    <w:jc w:val="center"/>
                    <w:rPr>
                      <w:sz w:val="18"/>
                      <w:szCs w:val="18"/>
                    </w:rPr>
                  </w:pPr>
                  <w:r w:rsidRPr="00DD5C38">
                    <w:rPr>
                      <w:rFonts w:hint="eastAsia"/>
                      <w:spacing w:val="30"/>
                      <w:kern w:val="0"/>
                      <w:sz w:val="18"/>
                      <w:szCs w:val="18"/>
                      <w:fitText w:val="900" w:id="1717334528"/>
                    </w:rPr>
                    <w:t>責任者</w:t>
                  </w:r>
                  <w:r w:rsidRPr="00DD5C38">
                    <w:rPr>
                      <w:rFonts w:hint="eastAsia"/>
                      <w:kern w:val="0"/>
                      <w:sz w:val="18"/>
                      <w:szCs w:val="18"/>
                      <w:fitText w:val="900" w:id="1717334528"/>
                    </w:rPr>
                    <w:t>名</w:t>
                  </w:r>
                </w:p>
              </w:tc>
              <w:tc>
                <w:tcPr>
                  <w:tcW w:w="2840" w:type="dxa"/>
                </w:tcPr>
                <w:p w:rsidR="00DD5C38" w:rsidRPr="00EA29BB" w:rsidRDefault="00DD5C38" w:rsidP="00DD5C38">
                  <w:pPr>
                    <w:rPr>
                      <w:rFonts w:asciiTheme="minorEastAsia" w:eastAsiaTheme="minorEastAsia" w:hAnsiTheme="minorEastAsia"/>
                    </w:rPr>
                  </w:pPr>
                </w:p>
              </w:tc>
            </w:tr>
            <w:tr w:rsidR="00DD5C38" w:rsidRPr="00EA29BB" w:rsidTr="00AD76DD">
              <w:trPr>
                <w:trHeight w:val="225"/>
              </w:trPr>
              <w:tc>
                <w:tcPr>
                  <w:tcW w:w="1413" w:type="dxa"/>
                  <w:shd w:val="clear" w:color="auto" w:fill="C6D9F1" w:themeFill="text2" w:themeFillTint="33"/>
                </w:tcPr>
                <w:p w:rsidR="00DD5C38" w:rsidRPr="00DD5C38" w:rsidRDefault="00DD5C38" w:rsidP="00DD5C38">
                  <w:pPr>
                    <w:jc w:val="center"/>
                    <w:rPr>
                      <w:sz w:val="18"/>
                      <w:szCs w:val="18"/>
                    </w:rPr>
                  </w:pPr>
                  <w:r w:rsidRPr="00DD5C38">
                    <w:rPr>
                      <w:rFonts w:hint="eastAsia"/>
                      <w:kern w:val="0"/>
                      <w:sz w:val="18"/>
                      <w:szCs w:val="18"/>
                    </w:rPr>
                    <w:t>連　絡　先</w:t>
                  </w:r>
                </w:p>
              </w:tc>
              <w:tc>
                <w:tcPr>
                  <w:tcW w:w="2840" w:type="dxa"/>
                </w:tcPr>
                <w:p w:rsidR="00DD5C38" w:rsidRPr="00EA29BB" w:rsidRDefault="00DD5C38" w:rsidP="00DD5C38">
                  <w:pPr>
                    <w:rPr>
                      <w:rFonts w:asciiTheme="minorEastAsia" w:eastAsiaTheme="minorEastAsia" w:hAnsiTheme="minorEastAsia"/>
                    </w:rPr>
                  </w:pPr>
                </w:p>
              </w:tc>
            </w:tr>
            <w:tr w:rsidR="00DD5C38" w:rsidRPr="00EA29BB" w:rsidTr="00664A8C">
              <w:trPr>
                <w:trHeight w:val="1058"/>
              </w:trPr>
              <w:tc>
                <w:tcPr>
                  <w:tcW w:w="1413" w:type="dxa"/>
                  <w:shd w:val="clear" w:color="auto" w:fill="C6D9F1" w:themeFill="text2" w:themeFillTint="33"/>
                </w:tcPr>
                <w:p w:rsidR="00DD5C38" w:rsidRPr="00DD5C38" w:rsidRDefault="00DD5C38" w:rsidP="00DD5C38">
                  <w:pPr>
                    <w:spacing w:line="240" w:lineRule="exact"/>
                    <w:rPr>
                      <w:rFonts w:asciiTheme="minorEastAsia" w:eastAsiaTheme="minorEastAsia" w:hAnsiTheme="minorEastAsia"/>
                      <w:sz w:val="18"/>
                      <w:szCs w:val="18"/>
                    </w:rPr>
                  </w:pPr>
                  <w:r w:rsidRPr="00DD5C38">
                    <w:rPr>
                      <w:rFonts w:asciiTheme="minorEastAsia" w:eastAsiaTheme="minorEastAsia" w:hAnsiTheme="minorEastAsia" w:hint="eastAsia"/>
                      <w:sz w:val="18"/>
                      <w:szCs w:val="18"/>
                    </w:rPr>
                    <w:t>必要事項</w:t>
                  </w:r>
                </w:p>
                <w:p w:rsidR="00DD5C38" w:rsidRPr="00DD5C38" w:rsidRDefault="00DD5C38" w:rsidP="00DD5C38">
                  <w:pPr>
                    <w:spacing w:line="240" w:lineRule="exact"/>
                    <w:rPr>
                      <w:rFonts w:asciiTheme="minorEastAsia" w:eastAsiaTheme="minorEastAsia" w:hAnsiTheme="minorEastAsia"/>
                      <w:sz w:val="18"/>
                      <w:szCs w:val="18"/>
                    </w:rPr>
                  </w:pPr>
                  <w:r w:rsidRPr="00DD5C38">
                    <w:rPr>
                      <w:rFonts w:asciiTheme="minorEastAsia" w:eastAsiaTheme="minorEastAsia" w:hAnsiTheme="minorEastAsia" w:hint="eastAsia"/>
                      <w:sz w:val="18"/>
                      <w:szCs w:val="18"/>
                    </w:rPr>
                    <w:t>・委託の方法</w:t>
                  </w:r>
                </w:p>
                <w:p w:rsidR="00DD5C38" w:rsidRPr="00DD5C38" w:rsidRDefault="00DD5C38" w:rsidP="00DD5C38">
                  <w:pPr>
                    <w:spacing w:line="240" w:lineRule="exact"/>
                    <w:rPr>
                      <w:rFonts w:asciiTheme="minorEastAsia" w:eastAsiaTheme="minorEastAsia" w:hAnsiTheme="minorEastAsia"/>
                      <w:sz w:val="18"/>
                      <w:szCs w:val="18"/>
                    </w:rPr>
                  </w:pPr>
                  <w:r w:rsidRPr="00DD5C38">
                    <w:rPr>
                      <w:rFonts w:asciiTheme="minorEastAsia" w:eastAsiaTheme="minorEastAsia" w:hAnsiTheme="minorEastAsia" w:hint="eastAsia"/>
                      <w:sz w:val="18"/>
                      <w:szCs w:val="18"/>
                    </w:rPr>
                    <w:t>・委託時間帯</w:t>
                  </w:r>
                </w:p>
                <w:p w:rsidR="00DD5C38" w:rsidRPr="00DD5C38" w:rsidRDefault="00DD5C38" w:rsidP="00DD5C38">
                  <w:pPr>
                    <w:spacing w:line="240" w:lineRule="exact"/>
                    <w:rPr>
                      <w:rFonts w:asciiTheme="minorEastAsia" w:eastAsiaTheme="minorEastAsia" w:hAnsiTheme="minorEastAsia"/>
                      <w:bCs/>
                      <w:sz w:val="18"/>
                      <w:szCs w:val="18"/>
                    </w:rPr>
                  </w:pPr>
                  <w:r w:rsidRPr="00DD5C38">
                    <w:rPr>
                      <w:rFonts w:asciiTheme="minorEastAsia" w:eastAsiaTheme="minorEastAsia" w:hAnsiTheme="minorEastAsia" w:hint="eastAsia"/>
                      <w:sz w:val="18"/>
                      <w:szCs w:val="18"/>
                    </w:rPr>
                    <w:t>・その他</w:t>
                  </w:r>
                </w:p>
              </w:tc>
              <w:tc>
                <w:tcPr>
                  <w:tcW w:w="2840" w:type="dxa"/>
                </w:tcPr>
                <w:p w:rsidR="00DD5C38" w:rsidRPr="00EA29BB" w:rsidRDefault="00DD5C38" w:rsidP="00DD5C38">
                  <w:pPr>
                    <w:rPr>
                      <w:rFonts w:asciiTheme="minorEastAsia" w:eastAsiaTheme="minorEastAsia" w:hAnsiTheme="minorEastAsia"/>
                    </w:rPr>
                  </w:pPr>
                </w:p>
              </w:tc>
            </w:tr>
          </w:tbl>
          <w:p w:rsidR="00854783" w:rsidRPr="00EA29BB" w:rsidRDefault="00854783" w:rsidP="00FC058D">
            <w:pPr>
              <w:rPr>
                <w:rFonts w:asciiTheme="minorEastAsia" w:eastAsiaTheme="minorEastAsia" w:hAnsiTheme="minorEastAsia"/>
                <w:bCs/>
              </w:rPr>
            </w:pPr>
            <w:r>
              <w:rPr>
                <w:rFonts w:asciiTheme="minorEastAsia" w:eastAsiaTheme="minorEastAsia" w:hAnsiTheme="minorEastAsia" w:hint="eastAsia"/>
                <w:bCs/>
              </w:rPr>
              <w:t>（</w:t>
            </w:r>
            <w:r w:rsidR="00AD76DD">
              <w:rPr>
                <w:rFonts w:asciiTheme="minorEastAsia" w:eastAsiaTheme="minorEastAsia" w:hAnsiTheme="minorEastAsia" w:hint="eastAsia"/>
                <w:bCs/>
              </w:rPr>
              <w:t>1</w:t>
            </w:r>
            <w:r>
              <w:rPr>
                <w:rFonts w:asciiTheme="minorEastAsia" w:eastAsiaTheme="minorEastAsia" w:hAnsiTheme="minorEastAsia" w:hint="eastAsia"/>
                <w:bCs/>
              </w:rPr>
              <w:t>）</w:t>
            </w:r>
            <w:r w:rsidRPr="00EA29BB">
              <w:rPr>
                <w:rFonts w:asciiTheme="minorEastAsia" w:eastAsiaTheme="minorEastAsia" w:hAnsiTheme="minorEastAsia" w:hint="eastAsia"/>
                <w:bCs/>
              </w:rPr>
              <w:t>夜間・休日または無人時の対策</w:t>
            </w:r>
          </w:p>
          <w:p w:rsidR="00854783" w:rsidRPr="00EA29BB" w:rsidRDefault="00854783" w:rsidP="00FC058D">
            <w:pPr>
              <w:rPr>
                <w:rFonts w:asciiTheme="minorEastAsia" w:eastAsiaTheme="minorEastAsia" w:hAnsiTheme="minorEastAsia"/>
              </w:rPr>
            </w:pPr>
            <w:r w:rsidRPr="00EA29BB">
              <w:rPr>
                <w:rFonts w:asciiTheme="minorEastAsia" w:eastAsiaTheme="minorEastAsia" w:hAnsiTheme="minorEastAsia" w:hint="eastAsia"/>
                <w:bCs/>
              </w:rPr>
              <w:t xml:space="preserve">　　</w:t>
            </w:r>
            <w:r>
              <w:rPr>
                <w:rFonts w:asciiTheme="minorEastAsia" w:eastAsiaTheme="minorEastAsia" w:hAnsiTheme="minorEastAsia" w:hint="eastAsia"/>
                <w:bCs/>
              </w:rPr>
              <w:t xml:space="preserve"> </w:t>
            </w:r>
            <w:r w:rsidRPr="00EA29BB">
              <w:rPr>
                <w:rFonts w:asciiTheme="minorEastAsia" w:eastAsiaTheme="minorEastAsia" w:hAnsiTheme="minorEastAsia" w:hint="eastAsia"/>
              </w:rPr>
              <w:t>防火管理業務の委託は次による。</w:t>
            </w:r>
          </w:p>
          <w:p w:rsidR="00854783" w:rsidRPr="00EA29BB" w:rsidRDefault="00854783" w:rsidP="00FC058D">
            <w:pPr>
              <w:ind w:firstLineChars="200" w:firstLine="420"/>
              <w:rPr>
                <w:rFonts w:asciiTheme="minorEastAsia" w:eastAsiaTheme="minorEastAsia" w:hAnsiTheme="minorEastAsia"/>
              </w:rPr>
            </w:pPr>
            <w:r>
              <w:rPr>
                <w:rFonts w:asciiTheme="minorEastAsia" w:eastAsiaTheme="minorEastAsia" w:hAnsiTheme="minorEastAsia" w:hint="eastAsia"/>
              </w:rPr>
              <w:t xml:space="preserve">ア　</w:t>
            </w:r>
            <w:r w:rsidRPr="00EA29BB">
              <w:rPr>
                <w:rFonts w:asciiTheme="minorEastAsia" w:eastAsiaTheme="minorEastAsia" w:hAnsiTheme="minorEastAsia" w:hint="eastAsia"/>
              </w:rPr>
              <w:t>受託者の防火管理の範囲は、次のとおりとする。</w:t>
            </w:r>
          </w:p>
          <w:p w:rsidR="00854783" w:rsidRPr="00EA29BB" w:rsidRDefault="00854783" w:rsidP="00FC058D">
            <w:pPr>
              <w:ind w:firstLineChars="300" w:firstLine="630"/>
              <w:rPr>
                <w:rFonts w:asciiTheme="minorEastAsia" w:eastAsiaTheme="minorEastAsia" w:hAnsiTheme="minorEastAsia"/>
              </w:rPr>
            </w:pPr>
            <w:r>
              <w:rPr>
                <w:rFonts w:asciiTheme="minorEastAsia" w:eastAsiaTheme="minorEastAsia" w:hAnsiTheme="minorEastAsia" w:hint="eastAsia"/>
              </w:rPr>
              <w:t xml:space="preserve">①　</w:t>
            </w:r>
            <w:r w:rsidRPr="00EA29BB">
              <w:rPr>
                <w:rFonts w:asciiTheme="minorEastAsia" w:eastAsiaTheme="minorEastAsia" w:hAnsiTheme="minorEastAsia" w:hint="eastAsia"/>
              </w:rPr>
              <w:t>防火避難施設の維持管理</w:t>
            </w:r>
          </w:p>
          <w:p w:rsidR="00854783" w:rsidRPr="00EA29BB" w:rsidRDefault="00854783" w:rsidP="00FC058D">
            <w:pPr>
              <w:ind w:firstLineChars="310" w:firstLine="651"/>
              <w:rPr>
                <w:rFonts w:asciiTheme="minorEastAsia" w:eastAsiaTheme="minorEastAsia" w:hAnsiTheme="minorEastAsia"/>
              </w:rPr>
            </w:pPr>
            <w:r w:rsidRPr="00EA29BB">
              <w:rPr>
                <w:rFonts w:asciiTheme="minorEastAsia" w:eastAsiaTheme="minorEastAsia" w:hAnsiTheme="minorEastAsia" w:hint="eastAsia"/>
              </w:rPr>
              <w:t>②</w:t>
            </w:r>
            <w:r>
              <w:rPr>
                <w:rFonts w:asciiTheme="minorEastAsia" w:eastAsiaTheme="minorEastAsia" w:hAnsiTheme="minorEastAsia" w:hint="eastAsia"/>
              </w:rPr>
              <w:t xml:space="preserve">　</w:t>
            </w:r>
            <w:r w:rsidRPr="00EA29BB">
              <w:rPr>
                <w:rFonts w:asciiTheme="minorEastAsia" w:eastAsiaTheme="minorEastAsia" w:hAnsiTheme="minorEastAsia" w:hint="eastAsia"/>
              </w:rPr>
              <w:t>火災等の災害が発生した場合の初動措置</w:t>
            </w:r>
          </w:p>
          <w:p w:rsidR="00854783" w:rsidRPr="00EA29BB" w:rsidRDefault="00854783" w:rsidP="00FC058D">
            <w:pPr>
              <w:ind w:firstLineChars="308" w:firstLine="647"/>
              <w:rPr>
                <w:rFonts w:asciiTheme="minorEastAsia" w:eastAsiaTheme="minorEastAsia" w:hAnsiTheme="minorEastAsia"/>
              </w:rPr>
            </w:pPr>
            <w:r w:rsidRPr="00EA29BB">
              <w:rPr>
                <w:rFonts w:asciiTheme="minorEastAsia" w:eastAsiaTheme="minorEastAsia" w:hAnsiTheme="minorEastAsia" w:hint="eastAsia"/>
              </w:rPr>
              <w:t>③　消防用設備等の監視や操作</w:t>
            </w:r>
          </w:p>
          <w:p w:rsidR="00854783" w:rsidRPr="00EA29BB" w:rsidRDefault="00854783" w:rsidP="00FC058D">
            <w:pPr>
              <w:ind w:firstLineChars="310" w:firstLine="651"/>
              <w:rPr>
                <w:rFonts w:asciiTheme="minorEastAsia" w:eastAsiaTheme="minorEastAsia" w:hAnsiTheme="minorEastAsia"/>
              </w:rPr>
            </w:pPr>
            <w:r w:rsidRPr="00EA29BB">
              <w:rPr>
                <w:rFonts w:asciiTheme="minorEastAsia" w:eastAsiaTheme="minorEastAsia" w:hAnsiTheme="minorEastAsia" w:hint="eastAsia"/>
              </w:rPr>
              <w:t>④　防火対象物周囲の可燃物の管理</w:t>
            </w:r>
          </w:p>
          <w:p w:rsidR="00854783" w:rsidRPr="00EA29BB" w:rsidRDefault="00854783" w:rsidP="00FC058D">
            <w:pPr>
              <w:ind w:firstLineChars="200" w:firstLine="420"/>
              <w:rPr>
                <w:rFonts w:asciiTheme="minorEastAsia" w:eastAsiaTheme="minorEastAsia" w:hAnsiTheme="minorEastAsia"/>
              </w:rPr>
            </w:pPr>
            <w:r>
              <w:rPr>
                <w:rFonts w:asciiTheme="minorEastAsia" w:eastAsiaTheme="minorEastAsia" w:hAnsiTheme="minorEastAsia" w:hint="eastAsia"/>
              </w:rPr>
              <w:t xml:space="preserve">イ　</w:t>
            </w:r>
            <w:r w:rsidRPr="00EA29BB">
              <w:rPr>
                <w:rFonts w:asciiTheme="minorEastAsia" w:eastAsiaTheme="minorEastAsia" w:hAnsiTheme="minorEastAsia" w:hint="eastAsia"/>
              </w:rPr>
              <w:t>災害時、受託者は119番通報するとともに、</w:t>
            </w:r>
          </w:p>
          <w:p w:rsidR="00854783" w:rsidRPr="00EA29BB" w:rsidRDefault="00854783" w:rsidP="00DD5C38">
            <w:pPr>
              <w:ind w:leftChars="100" w:left="840" w:hangingChars="300" w:hanging="630"/>
              <w:rPr>
                <w:rFonts w:asciiTheme="minorEastAsia" w:eastAsiaTheme="minorEastAsia" w:hAnsiTheme="minorEastAsia"/>
              </w:rPr>
            </w:pPr>
            <w:r w:rsidRPr="00EA29BB">
              <w:rPr>
                <w:rFonts w:asciiTheme="minorEastAsia" w:eastAsiaTheme="minorEastAsia" w:hAnsiTheme="minorEastAsia" w:hint="eastAsia"/>
                <w:bCs/>
              </w:rPr>
              <w:t xml:space="preserve">　　</w:t>
            </w:r>
            <w:r w:rsidR="00AD76DD" w:rsidRPr="00EA29BB">
              <w:rPr>
                <w:rFonts w:asciiTheme="minorEastAsia" w:eastAsiaTheme="minorEastAsia" w:hAnsiTheme="minorEastAsia" w:hint="eastAsia"/>
              </w:rPr>
              <w:t>防火</w:t>
            </w:r>
            <w:r w:rsidRPr="00EA29BB">
              <w:rPr>
                <w:rFonts w:asciiTheme="minorEastAsia" w:eastAsiaTheme="minorEastAsia" w:hAnsiTheme="minorEastAsia" w:hint="eastAsia"/>
              </w:rPr>
              <w:t>管理者に連絡すること。また、連絡を受けた防火</w:t>
            </w:r>
            <w:r>
              <w:rPr>
                <w:rFonts w:asciiTheme="minorEastAsia" w:eastAsiaTheme="minorEastAsia" w:hAnsiTheme="minorEastAsia" w:hint="eastAsia"/>
              </w:rPr>
              <w:t>管</w:t>
            </w:r>
            <w:r w:rsidRPr="00EA29BB">
              <w:rPr>
                <w:rFonts w:asciiTheme="minorEastAsia" w:eastAsiaTheme="minorEastAsia" w:hAnsiTheme="minorEastAsia" w:hint="eastAsia"/>
              </w:rPr>
              <w:t>理者は､ただちに現場に駆けつける</w:t>
            </w:r>
            <w:r>
              <w:rPr>
                <w:rFonts w:asciiTheme="minorEastAsia" w:eastAsiaTheme="minorEastAsia" w:hAnsiTheme="minorEastAsia" w:hint="eastAsia"/>
              </w:rPr>
              <w:t>こと</w:t>
            </w:r>
            <w:r w:rsidRPr="00EA29BB">
              <w:rPr>
                <w:rFonts w:asciiTheme="minorEastAsia" w:eastAsiaTheme="minorEastAsia" w:hAnsiTheme="minorEastAsia" w:hint="eastAsia"/>
              </w:rPr>
              <w:t>。</w:t>
            </w:r>
          </w:p>
        </w:tc>
      </w:tr>
      <w:tr w:rsidR="00854783" w:rsidRPr="00854783" w:rsidTr="00AD76DD">
        <w:trPr>
          <w:trHeight w:val="449"/>
        </w:trPr>
        <w:tc>
          <w:tcPr>
            <w:tcW w:w="9923" w:type="dxa"/>
            <w:tcBorders>
              <w:bottom w:val="single" w:sz="4" w:space="0" w:color="auto"/>
            </w:tcBorders>
            <w:shd w:val="clear" w:color="auto" w:fill="C6D9F1" w:themeFill="text2" w:themeFillTint="33"/>
            <w:vAlign w:val="center"/>
          </w:tcPr>
          <w:p w:rsidR="00854783" w:rsidRPr="00854783" w:rsidRDefault="00854783" w:rsidP="00FC058D">
            <w:pPr>
              <w:spacing w:line="300" w:lineRule="exact"/>
              <w:jc w:val="left"/>
              <w:rPr>
                <w:rFonts w:asciiTheme="minorEastAsia" w:eastAsiaTheme="minorEastAsia" w:hAnsiTheme="minorEastAsia"/>
                <w:b/>
                <w:bCs/>
                <w:sz w:val="24"/>
              </w:rPr>
            </w:pPr>
            <w:r w:rsidRPr="00854783">
              <w:rPr>
                <w:rFonts w:asciiTheme="minorEastAsia" w:eastAsiaTheme="minorEastAsia" w:hAnsiTheme="minorEastAsia" w:hint="eastAsia"/>
                <w:b/>
                <w:bCs/>
                <w:sz w:val="24"/>
              </w:rPr>
              <w:t>第</w:t>
            </w:r>
            <w:r w:rsidR="00DD5C38">
              <w:rPr>
                <w:rFonts w:asciiTheme="minorEastAsia" w:eastAsiaTheme="minorEastAsia" w:hAnsiTheme="minorEastAsia" w:hint="eastAsia"/>
                <w:b/>
                <w:bCs/>
                <w:sz w:val="24"/>
              </w:rPr>
              <w:t>11</w:t>
            </w:r>
            <w:r w:rsidR="00664A8C">
              <w:rPr>
                <w:rFonts w:asciiTheme="minorEastAsia" w:eastAsiaTheme="minorEastAsia" w:hAnsiTheme="minorEastAsia" w:hint="eastAsia"/>
                <w:b/>
                <w:bCs/>
                <w:sz w:val="24"/>
              </w:rPr>
              <w:t xml:space="preserve">　防災教</w:t>
            </w:r>
            <w:r w:rsidRPr="00854783">
              <w:rPr>
                <w:rFonts w:asciiTheme="minorEastAsia" w:eastAsiaTheme="minorEastAsia" w:hAnsiTheme="minorEastAsia" w:hint="eastAsia"/>
                <w:b/>
                <w:bCs/>
                <w:sz w:val="24"/>
              </w:rPr>
              <w:t>育</w:t>
            </w:r>
          </w:p>
        </w:tc>
      </w:tr>
      <w:tr w:rsidR="00854783" w:rsidRPr="003F42B0" w:rsidTr="00AD76DD">
        <w:trPr>
          <w:trHeight w:val="2196"/>
        </w:trPr>
        <w:tc>
          <w:tcPr>
            <w:tcW w:w="9923" w:type="dxa"/>
          </w:tcPr>
          <w:p w:rsidR="00854783" w:rsidRDefault="00854783" w:rsidP="00AD76DD">
            <w:r>
              <w:rPr>
                <w:rFonts w:hint="eastAsia"/>
              </w:rPr>
              <w:t>（</w:t>
            </w:r>
            <w:r>
              <w:rPr>
                <w:rFonts w:hint="eastAsia"/>
              </w:rPr>
              <w:t>1</w:t>
            </w:r>
            <w:r>
              <w:rPr>
                <w:rFonts w:hint="eastAsia"/>
              </w:rPr>
              <w:t>）従業員、新入社員等に、別紙</w:t>
            </w:r>
            <w:r w:rsidR="00664A8C" w:rsidRPr="00664A8C">
              <w:rPr>
                <w:rFonts w:asciiTheme="minorEastAsia" w:eastAsiaTheme="minorEastAsia" w:hAnsiTheme="minorEastAsia" w:hint="eastAsia"/>
              </w:rPr>
              <w:t>1</w:t>
            </w:r>
            <w:r w:rsidRPr="00664A8C">
              <w:rPr>
                <w:rFonts w:asciiTheme="minorEastAsia" w:eastAsiaTheme="minorEastAsia" w:hAnsiTheme="minorEastAsia" w:hint="eastAsia"/>
              </w:rPr>
              <w:t>・</w:t>
            </w:r>
            <w:r w:rsidR="00664A8C" w:rsidRPr="00664A8C">
              <w:rPr>
                <w:rFonts w:asciiTheme="minorEastAsia" w:eastAsiaTheme="minorEastAsia" w:hAnsiTheme="minorEastAsia" w:hint="eastAsia"/>
              </w:rPr>
              <w:t>2</w:t>
            </w:r>
            <w:r>
              <w:rPr>
                <w:rFonts w:hint="eastAsia"/>
              </w:rPr>
              <w:t>の「防災の手引き」を配付し、教育を行う。</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1588"/>
              <w:gridCol w:w="2059"/>
              <w:gridCol w:w="3780"/>
            </w:tblGrid>
            <w:tr w:rsidR="00854783" w:rsidTr="00854783">
              <w:trPr>
                <w:trHeight w:val="345"/>
              </w:trPr>
              <w:tc>
                <w:tcPr>
                  <w:tcW w:w="1588" w:type="dxa"/>
                  <w:shd w:val="clear" w:color="auto" w:fill="C6D9F1" w:themeFill="text2" w:themeFillTint="33"/>
                  <w:vAlign w:val="center"/>
                </w:tcPr>
                <w:p w:rsidR="00854783" w:rsidRDefault="00854783" w:rsidP="00DD5C38">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対象者</w:t>
                  </w:r>
                </w:p>
              </w:tc>
              <w:tc>
                <w:tcPr>
                  <w:tcW w:w="1588" w:type="dxa"/>
                  <w:shd w:val="clear" w:color="auto" w:fill="C6D9F1" w:themeFill="text2" w:themeFillTint="33"/>
                  <w:vAlign w:val="center"/>
                </w:tcPr>
                <w:p w:rsidR="00854783" w:rsidRDefault="00854783" w:rsidP="00DD5C38">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実施者</w:t>
                  </w:r>
                </w:p>
              </w:tc>
              <w:tc>
                <w:tcPr>
                  <w:tcW w:w="2059" w:type="dxa"/>
                  <w:shd w:val="clear" w:color="auto" w:fill="C6D9F1" w:themeFill="text2" w:themeFillTint="33"/>
                  <w:vAlign w:val="center"/>
                </w:tcPr>
                <w:p w:rsidR="00854783" w:rsidRDefault="00854783" w:rsidP="00DD5C38">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実施時期</w:t>
                  </w:r>
                </w:p>
              </w:tc>
              <w:tc>
                <w:tcPr>
                  <w:tcW w:w="3780" w:type="dxa"/>
                  <w:shd w:val="clear" w:color="auto" w:fill="C6D9F1" w:themeFill="text2" w:themeFillTint="33"/>
                  <w:vAlign w:val="center"/>
                </w:tcPr>
                <w:p w:rsidR="00854783" w:rsidRDefault="00854783" w:rsidP="00DD5C38">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内　容　等</w:t>
                  </w:r>
                </w:p>
              </w:tc>
            </w:tr>
            <w:tr w:rsidR="00854783" w:rsidTr="00DD5C38">
              <w:trPr>
                <w:trHeight w:val="281"/>
              </w:trPr>
              <w:tc>
                <w:tcPr>
                  <w:tcW w:w="1588"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従業員等</w:t>
                  </w:r>
                </w:p>
              </w:tc>
              <w:tc>
                <w:tcPr>
                  <w:tcW w:w="1588"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防火管理者</w:t>
                  </w:r>
                </w:p>
              </w:tc>
              <w:tc>
                <w:tcPr>
                  <w:tcW w:w="2059"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sidRPr="00854783">
                    <w:rPr>
                      <w:rFonts w:asciiTheme="minorEastAsia" w:eastAsiaTheme="minorEastAsia" w:hAnsiTheme="minorEastAsia" w:hint="eastAsia"/>
                      <w:u w:val="single"/>
                    </w:rPr>
                    <w:t xml:space="preserve">　　</w:t>
                  </w:r>
                  <w:r>
                    <w:rPr>
                      <w:rFonts w:asciiTheme="minorEastAsia" w:eastAsiaTheme="minorEastAsia" w:hAnsiTheme="minorEastAsia" w:hint="eastAsia"/>
                    </w:rPr>
                    <w:t>月、</w:t>
                  </w:r>
                  <w:r w:rsidRPr="00854783">
                    <w:rPr>
                      <w:rFonts w:asciiTheme="minorEastAsia" w:eastAsiaTheme="minorEastAsia" w:hAnsiTheme="minorEastAsia" w:hint="eastAsia"/>
                      <w:u w:val="single"/>
                    </w:rPr>
                    <w:t xml:space="preserve">　　</w:t>
                  </w:r>
                  <w:r>
                    <w:rPr>
                      <w:rFonts w:asciiTheme="minorEastAsia" w:eastAsiaTheme="minorEastAsia" w:hAnsiTheme="minorEastAsia" w:hint="eastAsia"/>
                    </w:rPr>
                    <w:t>月</w:t>
                  </w:r>
                </w:p>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必要の都度</w:t>
                  </w:r>
                </w:p>
              </w:tc>
              <w:tc>
                <w:tcPr>
                  <w:tcW w:w="3780"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「防災の手引き」を活用して防災教育を行う。</w:t>
                  </w:r>
                </w:p>
              </w:tc>
            </w:tr>
            <w:tr w:rsidR="00854783" w:rsidTr="00DD5C38">
              <w:trPr>
                <w:trHeight w:val="406"/>
              </w:trPr>
              <w:tc>
                <w:tcPr>
                  <w:tcW w:w="1588"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新入社員</w:t>
                  </w:r>
                </w:p>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パート</w:t>
                  </w:r>
                </w:p>
              </w:tc>
              <w:tc>
                <w:tcPr>
                  <w:tcW w:w="1588"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防火管理者</w:t>
                  </w:r>
                </w:p>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教育担当者等</w:t>
                  </w:r>
                </w:p>
              </w:tc>
              <w:tc>
                <w:tcPr>
                  <w:tcW w:w="2059"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採用時</w:t>
                  </w:r>
                </w:p>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必要の都度</w:t>
                  </w:r>
                </w:p>
              </w:tc>
              <w:tc>
                <w:tcPr>
                  <w:tcW w:w="3780" w:type="dxa"/>
                  <w:vAlign w:val="center"/>
                </w:tcPr>
                <w:p w:rsidR="00854783" w:rsidRDefault="00854783" w:rsidP="00DD5C38">
                  <w:pPr>
                    <w:pStyle w:val="a3"/>
                    <w:tabs>
                      <w:tab w:val="clear" w:pos="4252"/>
                      <w:tab w:val="clear" w:pos="8504"/>
                    </w:tabs>
                    <w:snapToGrid/>
                    <w:spacing w:line="300" w:lineRule="exact"/>
                    <w:rPr>
                      <w:rFonts w:asciiTheme="minorEastAsia" w:eastAsiaTheme="minorEastAsia" w:hAnsiTheme="minorEastAsia"/>
                    </w:rPr>
                  </w:pPr>
                  <w:r>
                    <w:rPr>
                      <w:rFonts w:asciiTheme="minorEastAsia" w:eastAsiaTheme="minorEastAsia" w:hAnsiTheme="minorEastAsia" w:hint="eastAsia"/>
                    </w:rPr>
                    <w:t>「防災の手引き」を活用して防災教育を行う。</w:t>
                  </w:r>
                </w:p>
              </w:tc>
            </w:tr>
          </w:tbl>
          <w:p w:rsidR="00854783" w:rsidRPr="00854783" w:rsidRDefault="00854783" w:rsidP="00854783">
            <w:pPr>
              <w:pStyle w:val="a3"/>
              <w:tabs>
                <w:tab w:val="clear" w:pos="4252"/>
                <w:tab w:val="clear" w:pos="8504"/>
              </w:tabs>
              <w:snapToGrid/>
              <w:spacing w:line="300" w:lineRule="exact"/>
              <w:rPr>
                <w:rFonts w:asciiTheme="minorEastAsia" w:eastAsiaTheme="minorEastAsia" w:hAnsiTheme="minorEastAsia"/>
              </w:rPr>
            </w:pPr>
          </w:p>
        </w:tc>
      </w:tr>
      <w:tr w:rsidR="00DD5C38" w:rsidRPr="003F42B0" w:rsidTr="00AD76DD">
        <w:trPr>
          <w:trHeight w:val="463"/>
        </w:trPr>
        <w:tc>
          <w:tcPr>
            <w:tcW w:w="9923" w:type="dxa"/>
            <w:shd w:val="clear" w:color="auto" w:fill="C6D9F1" w:themeFill="text2" w:themeFillTint="33"/>
            <w:vAlign w:val="center"/>
          </w:tcPr>
          <w:p w:rsidR="00DD5C38" w:rsidRPr="00854783" w:rsidRDefault="00DD5C38" w:rsidP="00FC058D">
            <w:pPr>
              <w:spacing w:line="3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第12　訓　練</w:t>
            </w:r>
          </w:p>
        </w:tc>
      </w:tr>
      <w:tr w:rsidR="00DD5C38" w:rsidRPr="003F42B0" w:rsidTr="00664A8C">
        <w:trPr>
          <w:trHeight w:val="3021"/>
        </w:trPr>
        <w:tc>
          <w:tcPr>
            <w:tcW w:w="9923" w:type="dxa"/>
            <w:tcBorders>
              <w:bottom w:val="single" w:sz="4" w:space="0" w:color="auto"/>
            </w:tcBorders>
          </w:tcPr>
          <w:p w:rsidR="00DD5C38" w:rsidRDefault="00166401" w:rsidP="00AD76DD">
            <w:r>
              <w:rPr>
                <w:rFonts w:hint="eastAsia"/>
              </w:rPr>
              <w:t>実施月・訓練の種別は、次により</w:t>
            </w:r>
            <w:r w:rsidR="00DD5C38" w:rsidRPr="00DD5C38">
              <w:rPr>
                <w:rFonts w:hint="eastAsia"/>
              </w:rPr>
              <w:t>実施する。</w:t>
            </w:r>
          </w:p>
          <w:p w:rsidR="00254954" w:rsidRDefault="00E41D28" w:rsidP="00AD76DD">
            <w:r>
              <w:rPr>
                <w:rFonts w:hint="eastAsia"/>
              </w:rPr>
              <w:t xml:space="preserve"> </w:t>
            </w:r>
            <w:r>
              <w:t xml:space="preserve"> </w:t>
            </w:r>
            <w:r w:rsidR="00166401">
              <w:rPr>
                <w:rFonts w:hint="eastAsia"/>
              </w:rPr>
              <w:t xml:space="preserve">　・　</w:t>
            </w:r>
            <w:r w:rsidR="00254954" w:rsidRPr="00254954">
              <w:rPr>
                <w:rFonts w:hint="eastAsia"/>
                <w:u w:val="single"/>
              </w:rPr>
              <w:t xml:space="preserve">　　</w:t>
            </w:r>
            <w:r w:rsidR="00254954">
              <w:rPr>
                <w:rFonts w:hint="eastAsia"/>
              </w:rPr>
              <w:t>月に実施。</w:t>
            </w:r>
            <w:r w:rsidR="00166401">
              <w:rPr>
                <w:rFonts w:hint="eastAsia"/>
              </w:rPr>
              <w:t>(</w:t>
            </w:r>
            <w:r w:rsidR="00166401">
              <w:rPr>
                <w:rFonts w:hint="eastAsia"/>
              </w:rPr>
              <w:t>消火、通報、避難</w:t>
            </w:r>
            <w:r w:rsidR="00166401">
              <w:rPr>
                <w:rFonts w:hint="eastAsia"/>
              </w:rPr>
              <w:t>)</w:t>
            </w:r>
            <w:r w:rsidR="00166401">
              <w:rPr>
                <w:rFonts w:hint="eastAsia"/>
              </w:rPr>
              <w:t xml:space="preserve">　</w:t>
            </w:r>
            <w:r w:rsidR="00B563A4">
              <w:rPr>
                <w:rFonts w:hint="eastAsia"/>
              </w:rPr>
              <w:t xml:space="preserve">　　　</w:t>
            </w:r>
            <w:r w:rsidR="00166401">
              <w:rPr>
                <w:rFonts w:hint="eastAsia"/>
              </w:rPr>
              <w:t xml:space="preserve">・　</w:t>
            </w:r>
            <w:r w:rsidR="00254954" w:rsidRPr="00254954">
              <w:rPr>
                <w:rFonts w:hint="eastAsia"/>
                <w:u w:val="single"/>
              </w:rPr>
              <w:t xml:space="preserve">　　</w:t>
            </w:r>
            <w:r w:rsidR="00254954">
              <w:rPr>
                <w:rFonts w:hint="eastAsia"/>
              </w:rPr>
              <w:t>月に実施。</w:t>
            </w:r>
            <w:r w:rsidR="00166401">
              <w:rPr>
                <w:rFonts w:hint="eastAsia"/>
              </w:rPr>
              <w:t>(</w:t>
            </w:r>
            <w:r w:rsidR="00166401">
              <w:rPr>
                <w:rFonts w:hint="eastAsia"/>
              </w:rPr>
              <w:t>消火、通報、避難</w:t>
            </w:r>
            <w:r w:rsidR="00166401">
              <w:rPr>
                <w:rFonts w:hint="eastAsia"/>
              </w:rPr>
              <w:t>)</w:t>
            </w:r>
            <w:r w:rsidR="00166401">
              <w:rPr>
                <w:rFonts w:hint="eastAsia"/>
              </w:rPr>
              <w:t xml:space="preserve">　</w:t>
            </w:r>
          </w:p>
          <w:p w:rsidR="004B5BEF" w:rsidRDefault="00166401" w:rsidP="00AD76DD">
            <w:r>
              <w:rPr>
                <w:rFonts w:hint="eastAsia"/>
              </w:rPr>
              <w:t xml:space="preserve">　</w:t>
            </w:r>
          </w:p>
          <w:p w:rsidR="00DD5C38" w:rsidRDefault="00166401" w:rsidP="00AD76DD">
            <w:r>
              <w:rPr>
                <w:rFonts w:hint="eastAsia"/>
              </w:rPr>
              <w:t xml:space="preserve">　</w:t>
            </w:r>
            <w:r w:rsidR="004B5BEF">
              <w:rPr>
                <w:rFonts w:hint="eastAsia"/>
              </w:rPr>
              <w:t xml:space="preserve">　</w:t>
            </w:r>
            <w:r>
              <w:rPr>
                <w:rFonts w:hint="eastAsia"/>
              </w:rPr>
              <w:t xml:space="preserve">・　</w:t>
            </w:r>
            <w:r w:rsidRPr="00254954">
              <w:rPr>
                <w:rFonts w:hint="eastAsia"/>
                <w:u w:val="single"/>
              </w:rPr>
              <w:t xml:space="preserve">　　</w:t>
            </w:r>
            <w:r>
              <w:rPr>
                <w:rFonts w:hint="eastAsia"/>
              </w:rPr>
              <w:t>月に実施。</w:t>
            </w:r>
            <w:r>
              <w:rPr>
                <w:rFonts w:hint="eastAsia"/>
              </w:rPr>
              <w:t>(</w:t>
            </w:r>
            <w:r>
              <w:rPr>
                <w:rFonts w:hint="eastAsia"/>
              </w:rPr>
              <w:t>消火、通報、避難</w:t>
            </w:r>
            <w:r>
              <w:rPr>
                <w:rFonts w:hint="eastAsia"/>
              </w:rPr>
              <w:t>)</w:t>
            </w:r>
            <w:r>
              <w:rPr>
                <w:rFonts w:hint="eastAsia"/>
              </w:rPr>
              <w:t xml:space="preserve">　</w:t>
            </w:r>
            <w:r w:rsidR="00B563A4">
              <w:rPr>
                <w:rFonts w:hint="eastAsia"/>
              </w:rPr>
              <w:t xml:space="preserve">　　　</w:t>
            </w:r>
            <w:r>
              <w:rPr>
                <w:rFonts w:hint="eastAsia"/>
              </w:rPr>
              <w:t xml:space="preserve">・　</w:t>
            </w:r>
            <w:r w:rsidRPr="00254954">
              <w:rPr>
                <w:rFonts w:hint="eastAsia"/>
                <w:u w:val="single"/>
              </w:rPr>
              <w:t xml:space="preserve">　　</w:t>
            </w:r>
            <w:r>
              <w:rPr>
                <w:rFonts w:hint="eastAsia"/>
              </w:rPr>
              <w:t>月に実施。</w:t>
            </w:r>
            <w:r>
              <w:rPr>
                <w:rFonts w:hint="eastAsia"/>
              </w:rPr>
              <w:t>(</w:t>
            </w:r>
            <w:r>
              <w:rPr>
                <w:rFonts w:hint="eastAsia"/>
              </w:rPr>
              <w:t>消火、通報、避難</w:t>
            </w:r>
            <w:r>
              <w:rPr>
                <w:rFonts w:hint="eastAsia"/>
              </w:rPr>
              <w:t>)</w:t>
            </w:r>
            <w:r>
              <w:rPr>
                <w:rFonts w:hint="eastAsia"/>
              </w:rPr>
              <w:t xml:space="preserve">　</w:t>
            </w:r>
          </w:p>
          <w:p w:rsidR="00B563A4" w:rsidRDefault="00B563A4" w:rsidP="00AD76DD"/>
          <w:p w:rsidR="004B5BEF" w:rsidRDefault="004B5BEF" w:rsidP="00AD76DD"/>
          <w:p w:rsidR="00521CFA" w:rsidRPr="00DD5C38" w:rsidRDefault="00166401" w:rsidP="004B5BEF">
            <w:pPr>
              <w:ind w:firstLineChars="200" w:firstLine="420"/>
            </w:pPr>
            <w:r>
              <w:rPr>
                <w:rFonts w:hint="eastAsia"/>
              </w:rPr>
              <w:t>・特定防火対象物は、</w:t>
            </w:r>
            <w:r w:rsidR="00B563A4">
              <w:rPr>
                <w:rFonts w:hint="eastAsia"/>
              </w:rPr>
              <w:t>消火、避難訓練を年</w:t>
            </w:r>
            <w:r w:rsidR="00521CFA">
              <w:rPr>
                <w:rFonts w:hint="eastAsia"/>
              </w:rPr>
              <w:t>2</w:t>
            </w:r>
            <w:r w:rsidR="00521CFA">
              <w:rPr>
                <w:rFonts w:hint="eastAsia"/>
              </w:rPr>
              <w:t>回</w:t>
            </w:r>
            <w:r w:rsidR="00B563A4">
              <w:rPr>
                <w:rFonts w:hint="eastAsia"/>
              </w:rPr>
              <w:t>以上実施</w:t>
            </w:r>
            <w:r w:rsidR="00521CFA">
              <w:rPr>
                <w:rFonts w:hint="eastAsia"/>
              </w:rPr>
              <w:t>し、事前に消防署へ通報すること。</w:t>
            </w:r>
          </w:p>
        </w:tc>
      </w:tr>
    </w:tbl>
    <w:p w:rsidR="00854783" w:rsidRPr="00EB5B86" w:rsidRDefault="00854783" w:rsidP="00EB5B86"/>
    <w:tbl>
      <w:tblPr>
        <w:tblW w:w="99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1"/>
      </w:tblGrid>
      <w:tr w:rsidR="003175CC" w:rsidRPr="003F42B0" w:rsidTr="00AD76DD">
        <w:trPr>
          <w:trHeight w:val="517"/>
        </w:trPr>
        <w:tc>
          <w:tcPr>
            <w:tcW w:w="9921" w:type="dxa"/>
            <w:tcBorders>
              <w:bottom w:val="single" w:sz="4" w:space="0" w:color="auto"/>
            </w:tcBorders>
            <w:shd w:val="clear" w:color="auto" w:fill="C6D9F1" w:themeFill="text2" w:themeFillTint="33"/>
            <w:vAlign w:val="center"/>
          </w:tcPr>
          <w:p w:rsidR="003175CC" w:rsidRPr="00AD76DD" w:rsidRDefault="00AD76DD" w:rsidP="00AD76DD">
            <w:pPr>
              <w:pStyle w:val="a3"/>
              <w:spacing w:line="3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第13　その他防火管理上必要な事項</w:t>
            </w:r>
          </w:p>
        </w:tc>
      </w:tr>
      <w:tr w:rsidR="003175CC" w:rsidRPr="003F42B0" w:rsidTr="00664A8C">
        <w:trPr>
          <w:trHeight w:val="937"/>
        </w:trPr>
        <w:tc>
          <w:tcPr>
            <w:tcW w:w="9921" w:type="dxa"/>
            <w:tcBorders>
              <w:bottom w:val="single" w:sz="4" w:space="0" w:color="auto"/>
            </w:tcBorders>
            <w:vAlign w:val="center"/>
          </w:tcPr>
          <w:p w:rsidR="00AD76DD" w:rsidRDefault="00AD76DD" w:rsidP="00664A8C">
            <w:pPr>
              <w:ind w:firstLineChars="100" w:firstLine="210"/>
            </w:pPr>
            <w:r>
              <w:rPr>
                <w:rFonts w:hint="eastAsia"/>
              </w:rPr>
              <w:t>緊急連絡先</w:t>
            </w:r>
          </w:p>
          <w:p w:rsidR="00AD76DD" w:rsidRPr="00AD76DD" w:rsidRDefault="00664A8C" w:rsidP="00664A8C">
            <w:pPr>
              <w:ind w:firstLineChars="100" w:firstLine="210"/>
              <w:rPr>
                <w:u w:val="single"/>
              </w:rPr>
            </w:pPr>
            <w:r>
              <w:rPr>
                <w:rFonts w:hint="eastAsia"/>
              </w:rPr>
              <w:t>（氏名）</w:t>
            </w:r>
            <w:r w:rsidR="00AD76DD" w:rsidRPr="00AD76DD">
              <w:rPr>
                <w:rFonts w:hint="eastAsia"/>
                <w:u w:val="single"/>
              </w:rPr>
              <w:t xml:space="preserve">　　</w:t>
            </w:r>
            <w:r>
              <w:rPr>
                <w:rFonts w:hint="eastAsia"/>
                <w:u w:val="single"/>
              </w:rPr>
              <w:t xml:space="preserve">　</w:t>
            </w:r>
            <w:r w:rsidR="00AD76DD" w:rsidRPr="00AD76DD">
              <w:rPr>
                <w:rFonts w:hint="eastAsia"/>
                <w:u w:val="single"/>
              </w:rPr>
              <w:t xml:space="preserve">　　　　</w:t>
            </w:r>
            <w:r w:rsidR="00AD76DD">
              <w:rPr>
                <w:rFonts w:hint="eastAsia"/>
              </w:rPr>
              <w:t>、</w:t>
            </w:r>
            <w:r>
              <w:rPr>
                <w:rFonts w:hint="eastAsia"/>
              </w:rPr>
              <w:t>（</w:t>
            </w:r>
            <w:r w:rsidRPr="00664A8C">
              <w:rPr>
                <w:rFonts w:ascii="ＭＳ 明朝" w:hAnsi="ＭＳ 明朝" w:hint="eastAsia"/>
              </w:rPr>
              <w:t>TEL</w:t>
            </w:r>
            <w:r>
              <w:rPr>
                <w:rFonts w:ascii="ＭＳ 明朝" w:hAnsi="ＭＳ 明朝" w:hint="eastAsia"/>
              </w:rPr>
              <w:t>）</w:t>
            </w:r>
            <w:r w:rsidR="00AD76DD" w:rsidRPr="00AD76DD">
              <w:rPr>
                <w:rFonts w:hint="eastAsia"/>
                <w:u w:val="single"/>
              </w:rPr>
              <w:t xml:space="preserve">　　　　（　　）　　　　</w:t>
            </w:r>
          </w:p>
        </w:tc>
      </w:tr>
      <w:tr w:rsidR="00AD76DD" w:rsidRPr="003F42B0" w:rsidTr="00AD76DD">
        <w:trPr>
          <w:trHeight w:val="491"/>
        </w:trPr>
        <w:tc>
          <w:tcPr>
            <w:tcW w:w="9921" w:type="dxa"/>
            <w:tcBorders>
              <w:bottom w:val="single" w:sz="4" w:space="0" w:color="auto"/>
            </w:tcBorders>
            <w:shd w:val="clear" w:color="auto" w:fill="C6D9F1" w:themeFill="text2" w:themeFillTint="33"/>
            <w:vAlign w:val="center"/>
          </w:tcPr>
          <w:p w:rsidR="00AD76DD" w:rsidRPr="00AD76DD" w:rsidRDefault="00AD76DD" w:rsidP="00AD76DD">
            <w:pPr>
              <w:pStyle w:val="a3"/>
              <w:spacing w:line="300" w:lineRule="exact"/>
              <w:jc w:val="left"/>
              <w:rPr>
                <w:rFonts w:asciiTheme="minorEastAsia" w:eastAsiaTheme="minorEastAsia" w:hAnsiTheme="minorEastAsia"/>
                <w:b/>
                <w:bCs/>
                <w:sz w:val="24"/>
              </w:rPr>
            </w:pPr>
            <w:r w:rsidRPr="00AD76DD">
              <w:rPr>
                <w:rFonts w:asciiTheme="minorEastAsia" w:eastAsiaTheme="minorEastAsia" w:hAnsiTheme="minorEastAsia" w:hint="eastAsia"/>
                <w:b/>
                <w:bCs/>
                <w:sz w:val="24"/>
              </w:rPr>
              <w:t>第</w:t>
            </w:r>
            <w:r>
              <w:rPr>
                <w:rFonts w:asciiTheme="minorEastAsia" w:eastAsiaTheme="minorEastAsia" w:hAnsiTheme="minorEastAsia" w:hint="eastAsia"/>
                <w:b/>
                <w:bCs/>
                <w:sz w:val="24"/>
              </w:rPr>
              <w:t>14　避難経路図</w:t>
            </w:r>
          </w:p>
        </w:tc>
      </w:tr>
      <w:tr w:rsidR="00AD76DD" w:rsidRPr="003F42B0" w:rsidTr="00AD76DD">
        <w:trPr>
          <w:trHeight w:val="10945"/>
        </w:trPr>
        <w:tc>
          <w:tcPr>
            <w:tcW w:w="9921" w:type="dxa"/>
            <w:tcBorders>
              <w:bottom w:val="single" w:sz="4" w:space="0" w:color="auto"/>
            </w:tcBorders>
          </w:tcPr>
          <w:p w:rsidR="00AD76DD" w:rsidRPr="00AD76DD" w:rsidRDefault="00AD76DD" w:rsidP="00AD76DD">
            <w:pPr>
              <w:rPr>
                <w:rFonts w:asciiTheme="minorEastAsia" w:eastAsiaTheme="minorEastAsia" w:hAnsiTheme="minorEastAsia"/>
              </w:rPr>
            </w:pPr>
            <w:r>
              <w:rPr>
                <w:rFonts w:asciiTheme="minorEastAsia" w:eastAsiaTheme="minorEastAsia" w:hAnsiTheme="minorEastAsia" w:hint="eastAsia"/>
                <w:bCs/>
              </w:rPr>
              <w:t>（1）</w:t>
            </w:r>
            <w:r w:rsidRPr="00AD76DD">
              <w:rPr>
                <w:rFonts w:asciiTheme="minorEastAsia" w:eastAsiaTheme="minorEastAsia" w:hAnsiTheme="minorEastAsia" w:hint="eastAsia"/>
                <w:bCs/>
              </w:rPr>
              <w:t>避難通路等の確保</w:t>
            </w:r>
            <w:r w:rsidRPr="00AD76DD">
              <w:rPr>
                <w:rFonts w:asciiTheme="minorEastAsia" w:eastAsiaTheme="minorEastAsia" w:hAnsiTheme="minorEastAsia" w:hint="eastAsia"/>
              </w:rPr>
              <w:t>については、次のとおりとする。</w:t>
            </w:r>
          </w:p>
          <w:p w:rsidR="00AD76DD" w:rsidRP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ア　</w:t>
            </w:r>
            <w:r w:rsidRPr="00AD76DD">
              <w:rPr>
                <w:rFonts w:asciiTheme="minorEastAsia" w:eastAsiaTheme="minorEastAsia" w:hAnsiTheme="minorEastAsia" w:hint="eastAsia"/>
              </w:rPr>
              <w:t>階段、廊下、通路等、避難経路には物品を置かない。</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イ　</w:t>
            </w:r>
            <w:r w:rsidRPr="00AD76DD">
              <w:rPr>
                <w:rFonts w:asciiTheme="minorEastAsia" w:eastAsiaTheme="minorEastAsia" w:hAnsiTheme="minorEastAsia" w:hint="eastAsia"/>
              </w:rPr>
              <w:t>避難誘導の支障とならないよう適正な定員の確保に努める。（収容人員）</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ウ　</w:t>
            </w:r>
            <w:r w:rsidRPr="00AD76DD">
              <w:rPr>
                <w:rFonts w:asciiTheme="minorEastAsia" w:eastAsiaTheme="minorEastAsia" w:hAnsiTheme="minorEastAsia" w:hint="eastAsia"/>
              </w:rPr>
              <w:t>避難口等に設ける戸は、容易に解錠し開放できるようにしておく。</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エ　</w:t>
            </w:r>
            <w:r w:rsidRPr="00AD76DD">
              <w:rPr>
                <w:rFonts w:asciiTheme="minorEastAsia" w:eastAsiaTheme="minorEastAsia" w:hAnsiTheme="minorEastAsia" w:hint="eastAsia"/>
              </w:rPr>
              <w:t>防火戸等の維持管理または、機能障害を排除する。</w:t>
            </w:r>
          </w:p>
          <w:p w:rsidR="00AD76DD" w:rsidRPr="00AD76DD" w:rsidRDefault="00AD76DD" w:rsidP="00AD76DD">
            <w:pPr>
              <w:rPr>
                <w:rFonts w:asciiTheme="minorEastAsia" w:eastAsiaTheme="minorEastAsia" w:hAnsiTheme="minorEastAsia"/>
              </w:rPr>
            </w:pPr>
            <w:r>
              <w:rPr>
                <w:rFonts w:asciiTheme="minorEastAsia" w:eastAsiaTheme="minorEastAsia" w:hAnsiTheme="minorEastAsia" w:hint="eastAsia"/>
              </w:rPr>
              <w:t>（2）</w:t>
            </w:r>
            <w:r w:rsidRPr="00AD76DD">
              <w:rPr>
                <w:rFonts w:asciiTheme="minorEastAsia" w:eastAsiaTheme="minorEastAsia" w:hAnsiTheme="minorEastAsia" w:hint="eastAsia"/>
                <w:bCs/>
              </w:rPr>
              <w:t>避難計画</w:t>
            </w:r>
            <w:r w:rsidRPr="00AD76DD">
              <w:rPr>
                <w:rFonts w:asciiTheme="minorEastAsia" w:eastAsiaTheme="minorEastAsia" w:hAnsiTheme="minorEastAsia" w:hint="eastAsia"/>
              </w:rPr>
              <w:t>は次のとおりとする。</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ア　</w:t>
            </w:r>
            <w:r w:rsidRPr="00AD76DD">
              <w:rPr>
                <w:rFonts w:asciiTheme="minorEastAsia" w:eastAsiaTheme="minorEastAsia" w:hAnsiTheme="minorEastAsia" w:hint="eastAsia"/>
              </w:rPr>
              <w:t>最も困難な経路を出火点と想定し、計画する。</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イ　</w:t>
            </w:r>
            <w:r w:rsidRPr="00AD76DD">
              <w:rPr>
                <w:rFonts w:asciiTheme="minorEastAsia" w:eastAsiaTheme="minorEastAsia" w:hAnsiTheme="minorEastAsia" w:hint="eastAsia"/>
              </w:rPr>
              <w:t>屋内階段は、煙の通り道となるので、できる限り使用困難として計画する。</w:t>
            </w:r>
          </w:p>
          <w:p w:rsid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ウ　</w:t>
            </w:r>
            <w:r w:rsidRPr="00AD76DD">
              <w:rPr>
                <w:rFonts w:asciiTheme="minorEastAsia" w:eastAsiaTheme="minorEastAsia" w:hAnsiTheme="minorEastAsia" w:hint="eastAsia"/>
              </w:rPr>
              <w:t>避難経路は、必ず二方向避難が可能なように計画する。</w:t>
            </w:r>
          </w:p>
          <w:p w:rsidR="00AD76DD" w:rsidRPr="00AD76DD" w:rsidRDefault="00AD76DD" w:rsidP="00AD76DD">
            <w:pPr>
              <w:ind w:firstLineChars="100" w:firstLine="210"/>
              <w:rPr>
                <w:rFonts w:asciiTheme="minorEastAsia" w:eastAsiaTheme="minorEastAsia" w:hAnsiTheme="minorEastAsia"/>
              </w:rPr>
            </w:pPr>
            <w:r>
              <w:rPr>
                <w:rFonts w:asciiTheme="minorEastAsia" w:eastAsiaTheme="minorEastAsia" w:hAnsiTheme="minorEastAsia" w:hint="eastAsia"/>
              </w:rPr>
              <w:t xml:space="preserve">エ　</w:t>
            </w:r>
            <w:r w:rsidRPr="00AD76DD">
              <w:rPr>
                <w:rFonts w:asciiTheme="minorEastAsia" w:eastAsiaTheme="minorEastAsia" w:hAnsiTheme="minorEastAsia" w:hint="eastAsia"/>
              </w:rPr>
              <w:t>作成した計画図は、従業員または、利用者の見やすい場所に掲示する。</w:t>
            </w:r>
          </w:p>
          <w:p w:rsidR="00AD76DD" w:rsidRPr="00AD76DD" w:rsidRDefault="00AD76DD" w:rsidP="00AD76DD">
            <w:pPr>
              <w:rPr>
                <w:rFonts w:asciiTheme="minorEastAsia" w:eastAsiaTheme="minorEastAsia" w:hAnsiTheme="minorEastAsia"/>
                <w:shd w:val="clear" w:color="auto" w:fill="C0C0C0"/>
              </w:rPr>
            </w:pPr>
            <w:r w:rsidRPr="00AD76DD">
              <w:rPr>
                <w:rFonts w:asciiTheme="minorEastAsia" w:eastAsiaTheme="minorEastAsia" w:hAnsiTheme="minorEastAsia" w:hint="eastAsia"/>
                <w:bCs/>
              </w:rPr>
              <w:t>３　避難経路図</w:t>
            </w:r>
          </w:p>
          <w:p w:rsidR="00AD76DD" w:rsidRPr="00AD76DD" w:rsidRDefault="00AD76DD" w:rsidP="00AD76DD">
            <w:pPr>
              <w:rPr>
                <w:rFonts w:asciiTheme="minorEastAsia" w:eastAsiaTheme="minorEastAsia" w:hAnsiTheme="minorEastAsia"/>
                <w:color w:val="FFFFFF"/>
              </w:rPr>
            </w:pPr>
          </w:p>
          <w:p w:rsidR="00AD76DD" w:rsidRPr="003F42B0" w:rsidRDefault="00AD76DD" w:rsidP="00AD76DD">
            <w:pPr>
              <w:spacing w:line="300" w:lineRule="exact"/>
              <w:rPr>
                <w:rFonts w:asciiTheme="minorEastAsia" w:eastAsiaTheme="minorEastAsia" w:hAnsiTheme="minorEastAsia"/>
                <w:b/>
                <w:bCs/>
              </w:rPr>
            </w:pPr>
          </w:p>
        </w:tc>
      </w:tr>
      <w:tr w:rsidR="003175CC" w:rsidRPr="003F42B0" w:rsidTr="00AD76DD">
        <w:trPr>
          <w:trHeight w:val="898"/>
        </w:trPr>
        <w:tc>
          <w:tcPr>
            <w:tcW w:w="9921" w:type="dxa"/>
            <w:tcBorders>
              <w:bottom w:val="single" w:sz="4" w:space="0" w:color="auto"/>
            </w:tcBorders>
            <w:vAlign w:val="center"/>
          </w:tcPr>
          <w:p w:rsidR="003175CC" w:rsidRPr="003F42B0" w:rsidRDefault="00AD76DD" w:rsidP="00AD76DD">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附　</w:t>
            </w:r>
            <w:r w:rsidR="003175CC" w:rsidRPr="003F42B0">
              <w:rPr>
                <w:rFonts w:asciiTheme="minorEastAsia" w:eastAsiaTheme="minorEastAsia" w:hAnsiTheme="minorEastAsia" w:hint="eastAsia"/>
              </w:rPr>
              <w:t>則</w:t>
            </w:r>
          </w:p>
          <w:p w:rsidR="003175CC" w:rsidRPr="003F42B0" w:rsidRDefault="00AD76DD" w:rsidP="00AD76DD">
            <w:pPr>
              <w:spacing w:line="360" w:lineRule="auto"/>
              <w:ind w:firstLineChars="100" w:firstLine="210"/>
              <w:rPr>
                <w:rFonts w:asciiTheme="minorEastAsia" w:eastAsiaTheme="minorEastAsia" w:hAnsiTheme="minorEastAsia"/>
                <w:b/>
                <w:bCs/>
              </w:rPr>
            </w:pPr>
            <w:r>
              <w:rPr>
                <w:rFonts w:asciiTheme="minorEastAsia" w:eastAsiaTheme="minorEastAsia" w:hAnsiTheme="minorEastAsia" w:hint="eastAsia"/>
              </w:rPr>
              <w:t xml:space="preserve">この計画は、　　</w:t>
            </w:r>
            <w:r w:rsidR="003175CC" w:rsidRPr="003F42B0">
              <w:rPr>
                <w:rFonts w:asciiTheme="minorEastAsia" w:eastAsiaTheme="minorEastAsia" w:hAnsiTheme="minorEastAsia" w:hint="eastAsia"/>
              </w:rPr>
              <w:t xml:space="preserve">　</w:t>
            </w:r>
            <w:r w:rsidR="003175CC" w:rsidRPr="003F42B0">
              <w:rPr>
                <w:rFonts w:asciiTheme="minorEastAsia" w:eastAsiaTheme="minorEastAsia" w:hAnsiTheme="minorEastAsia" w:hint="eastAsia"/>
                <w:color w:val="FF0000"/>
              </w:rPr>
              <w:t xml:space="preserve">　　</w:t>
            </w:r>
            <w:r w:rsidR="003175CC" w:rsidRPr="003F42B0">
              <w:rPr>
                <w:rFonts w:asciiTheme="minorEastAsia" w:eastAsiaTheme="minorEastAsia" w:hAnsiTheme="minorEastAsia" w:hint="eastAsia"/>
              </w:rPr>
              <w:t xml:space="preserve">年　</w:t>
            </w:r>
            <w:r w:rsidR="003175CC" w:rsidRPr="003F42B0">
              <w:rPr>
                <w:rFonts w:asciiTheme="minorEastAsia" w:eastAsiaTheme="minorEastAsia" w:hAnsiTheme="minorEastAsia" w:hint="eastAsia"/>
                <w:color w:val="FF0000"/>
              </w:rPr>
              <w:t xml:space="preserve">　　</w:t>
            </w:r>
            <w:r w:rsidR="003175CC" w:rsidRPr="003F42B0">
              <w:rPr>
                <w:rFonts w:asciiTheme="minorEastAsia" w:eastAsiaTheme="minorEastAsia" w:hAnsiTheme="minorEastAsia" w:hint="eastAsia"/>
              </w:rPr>
              <w:t xml:space="preserve">月　</w:t>
            </w:r>
            <w:r w:rsidR="003175CC" w:rsidRPr="003F42B0">
              <w:rPr>
                <w:rFonts w:asciiTheme="minorEastAsia" w:eastAsiaTheme="minorEastAsia" w:hAnsiTheme="minorEastAsia" w:hint="eastAsia"/>
                <w:color w:val="FF0000"/>
              </w:rPr>
              <w:t xml:space="preserve">　　</w:t>
            </w:r>
            <w:r w:rsidR="003175CC" w:rsidRPr="003F42B0">
              <w:rPr>
                <w:rFonts w:asciiTheme="minorEastAsia" w:eastAsiaTheme="minorEastAsia" w:hAnsiTheme="minorEastAsia" w:hint="eastAsia"/>
              </w:rPr>
              <w:t>日から施行する。</w:t>
            </w:r>
          </w:p>
        </w:tc>
      </w:tr>
    </w:tbl>
    <w:p w:rsidR="00AD76DD" w:rsidRDefault="00AD76DD">
      <w:pPr>
        <w:jc w:val="right"/>
        <w:rPr>
          <w:rFonts w:asciiTheme="minorEastAsia" w:eastAsiaTheme="minorEastAsia" w:hAnsiTheme="minorEastAsia"/>
        </w:rPr>
      </w:pPr>
    </w:p>
    <w:sectPr w:rsidR="00AD76DD" w:rsidSect="00664A8C">
      <w:footerReference w:type="default" r:id="rId7"/>
      <w:pgSz w:w="11906" w:h="16838"/>
      <w:pgMar w:top="1134" w:right="567" w:bottom="85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20" w:rsidRDefault="00122120">
      <w:r>
        <w:separator/>
      </w:r>
    </w:p>
  </w:endnote>
  <w:endnote w:type="continuationSeparator" w:id="0">
    <w:p w:rsidR="00122120" w:rsidRDefault="001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026807"/>
      <w:docPartObj>
        <w:docPartGallery w:val="Page Numbers (Bottom of Page)"/>
        <w:docPartUnique/>
      </w:docPartObj>
    </w:sdtPr>
    <w:sdtEndPr/>
    <w:sdtContent>
      <w:p w:rsidR="00664A8C" w:rsidRDefault="00664A8C">
        <w:pPr>
          <w:pStyle w:val="a3"/>
          <w:jc w:val="center"/>
        </w:pPr>
        <w:r>
          <w:fldChar w:fldCharType="begin"/>
        </w:r>
        <w:r>
          <w:instrText>PAGE   \* MERGEFORMAT</w:instrText>
        </w:r>
        <w:r>
          <w:fldChar w:fldCharType="separate"/>
        </w:r>
        <w:r w:rsidR="00B62FA7" w:rsidRPr="00B62FA7">
          <w:rPr>
            <w:noProof/>
            <w:lang w:val="ja-JP"/>
          </w:rPr>
          <w:t>2</w:t>
        </w:r>
        <w:r>
          <w:fldChar w:fldCharType="end"/>
        </w:r>
      </w:p>
    </w:sdtContent>
  </w:sdt>
  <w:p w:rsidR="00664A8C" w:rsidRDefault="00664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20" w:rsidRDefault="00122120">
      <w:r>
        <w:separator/>
      </w:r>
    </w:p>
  </w:footnote>
  <w:footnote w:type="continuationSeparator" w:id="0">
    <w:p w:rsidR="00122120" w:rsidRDefault="0012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A6F"/>
    <w:multiLevelType w:val="hybridMultilevel"/>
    <w:tmpl w:val="665EB99C"/>
    <w:lvl w:ilvl="0" w:tplc="DBEA60B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7056F7A"/>
    <w:multiLevelType w:val="hybridMultilevel"/>
    <w:tmpl w:val="E326ABCE"/>
    <w:lvl w:ilvl="0" w:tplc="A6A6BF28">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C640EC"/>
    <w:multiLevelType w:val="hybridMultilevel"/>
    <w:tmpl w:val="2026A52A"/>
    <w:lvl w:ilvl="0" w:tplc="1396B4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C811E9"/>
    <w:multiLevelType w:val="hybridMultilevel"/>
    <w:tmpl w:val="BD0631E4"/>
    <w:lvl w:ilvl="0" w:tplc="04744942">
      <w:start w:val="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0983DFE"/>
    <w:multiLevelType w:val="hybridMultilevel"/>
    <w:tmpl w:val="65EED592"/>
    <w:lvl w:ilvl="0" w:tplc="50FAD8D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6992DA5"/>
    <w:multiLevelType w:val="hybridMultilevel"/>
    <w:tmpl w:val="5D9A545C"/>
    <w:lvl w:ilvl="0" w:tplc="BDFCE0D8">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6" w15:restartNumberingAfterBreak="0">
    <w:nsid w:val="18F51462"/>
    <w:multiLevelType w:val="hybridMultilevel"/>
    <w:tmpl w:val="33BE9114"/>
    <w:lvl w:ilvl="0" w:tplc="FE04641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7" w15:restartNumberingAfterBreak="0">
    <w:nsid w:val="25044399"/>
    <w:multiLevelType w:val="hybridMultilevel"/>
    <w:tmpl w:val="5A7EF540"/>
    <w:lvl w:ilvl="0" w:tplc="D1F4307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3918F0"/>
    <w:multiLevelType w:val="hybridMultilevel"/>
    <w:tmpl w:val="A768EF54"/>
    <w:lvl w:ilvl="0" w:tplc="99F27442">
      <w:numFmt w:val="bullet"/>
      <w:lvlText w:val="・"/>
      <w:lvlJc w:val="left"/>
      <w:pPr>
        <w:tabs>
          <w:tab w:val="num" w:pos="5820"/>
        </w:tabs>
        <w:ind w:left="58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300"/>
        </w:tabs>
        <w:ind w:left="6300" w:hanging="420"/>
      </w:pPr>
      <w:rPr>
        <w:rFonts w:ascii="Wingdings" w:hAnsi="Wingdings" w:hint="default"/>
      </w:rPr>
    </w:lvl>
    <w:lvl w:ilvl="2" w:tplc="0409000D" w:tentative="1">
      <w:start w:val="1"/>
      <w:numFmt w:val="bullet"/>
      <w:lvlText w:val=""/>
      <w:lvlJc w:val="left"/>
      <w:pPr>
        <w:tabs>
          <w:tab w:val="num" w:pos="6720"/>
        </w:tabs>
        <w:ind w:left="6720" w:hanging="420"/>
      </w:pPr>
      <w:rPr>
        <w:rFonts w:ascii="Wingdings" w:hAnsi="Wingdings" w:hint="default"/>
      </w:rPr>
    </w:lvl>
    <w:lvl w:ilvl="3" w:tplc="04090001" w:tentative="1">
      <w:start w:val="1"/>
      <w:numFmt w:val="bullet"/>
      <w:lvlText w:val=""/>
      <w:lvlJc w:val="left"/>
      <w:pPr>
        <w:tabs>
          <w:tab w:val="num" w:pos="7140"/>
        </w:tabs>
        <w:ind w:left="7140" w:hanging="420"/>
      </w:pPr>
      <w:rPr>
        <w:rFonts w:ascii="Wingdings" w:hAnsi="Wingdings" w:hint="default"/>
      </w:rPr>
    </w:lvl>
    <w:lvl w:ilvl="4" w:tplc="0409000B" w:tentative="1">
      <w:start w:val="1"/>
      <w:numFmt w:val="bullet"/>
      <w:lvlText w:val=""/>
      <w:lvlJc w:val="left"/>
      <w:pPr>
        <w:tabs>
          <w:tab w:val="num" w:pos="7560"/>
        </w:tabs>
        <w:ind w:left="7560" w:hanging="420"/>
      </w:pPr>
      <w:rPr>
        <w:rFonts w:ascii="Wingdings" w:hAnsi="Wingdings" w:hint="default"/>
      </w:rPr>
    </w:lvl>
    <w:lvl w:ilvl="5" w:tplc="0409000D" w:tentative="1">
      <w:start w:val="1"/>
      <w:numFmt w:val="bullet"/>
      <w:lvlText w:val=""/>
      <w:lvlJc w:val="left"/>
      <w:pPr>
        <w:tabs>
          <w:tab w:val="num" w:pos="7980"/>
        </w:tabs>
        <w:ind w:left="7980" w:hanging="420"/>
      </w:pPr>
      <w:rPr>
        <w:rFonts w:ascii="Wingdings" w:hAnsi="Wingdings" w:hint="default"/>
      </w:rPr>
    </w:lvl>
    <w:lvl w:ilvl="6" w:tplc="04090001" w:tentative="1">
      <w:start w:val="1"/>
      <w:numFmt w:val="bullet"/>
      <w:lvlText w:val=""/>
      <w:lvlJc w:val="left"/>
      <w:pPr>
        <w:tabs>
          <w:tab w:val="num" w:pos="8400"/>
        </w:tabs>
        <w:ind w:left="8400" w:hanging="420"/>
      </w:pPr>
      <w:rPr>
        <w:rFonts w:ascii="Wingdings" w:hAnsi="Wingdings" w:hint="default"/>
      </w:rPr>
    </w:lvl>
    <w:lvl w:ilvl="7" w:tplc="0409000B" w:tentative="1">
      <w:start w:val="1"/>
      <w:numFmt w:val="bullet"/>
      <w:lvlText w:val=""/>
      <w:lvlJc w:val="left"/>
      <w:pPr>
        <w:tabs>
          <w:tab w:val="num" w:pos="8820"/>
        </w:tabs>
        <w:ind w:left="8820" w:hanging="420"/>
      </w:pPr>
      <w:rPr>
        <w:rFonts w:ascii="Wingdings" w:hAnsi="Wingdings" w:hint="default"/>
      </w:rPr>
    </w:lvl>
    <w:lvl w:ilvl="8" w:tplc="0409000D" w:tentative="1">
      <w:start w:val="1"/>
      <w:numFmt w:val="bullet"/>
      <w:lvlText w:val=""/>
      <w:lvlJc w:val="left"/>
      <w:pPr>
        <w:tabs>
          <w:tab w:val="num" w:pos="9240"/>
        </w:tabs>
        <w:ind w:left="9240" w:hanging="420"/>
      </w:pPr>
      <w:rPr>
        <w:rFonts w:ascii="Wingdings" w:hAnsi="Wingdings" w:hint="default"/>
      </w:rPr>
    </w:lvl>
  </w:abstractNum>
  <w:abstractNum w:abstractNumId="9" w15:restartNumberingAfterBreak="0">
    <w:nsid w:val="282661D8"/>
    <w:multiLevelType w:val="hybridMultilevel"/>
    <w:tmpl w:val="E70094FC"/>
    <w:lvl w:ilvl="0" w:tplc="F2D8FA46">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B0B079A"/>
    <w:multiLevelType w:val="hybridMultilevel"/>
    <w:tmpl w:val="B1905CA8"/>
    <w:lvl w:ilvl="0" w:tplc="7CC87400">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11" w15:restartNumberingAfterBreak="0">
    <w:nsid w:val="37416ADE"/>
    <w:multiLevelType w:val="hybridMultilevel"/>
    <w:tmpl w:val="FB94EB9A"/>
    <w:lvl w:ilvl="0" w:tplc="CD664E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E81D65"/>
    <w:multiLevelType w:val="hybridMultilevel"/>
    <w:tmpl w:val="9AAEA8BA"/>
    <w:lvl w:ilvl="0" w:tplc="CA8AA8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F0111"/>
    <w:multiLevelType w:val="hybridMultilevel"/>
    <w:tmpl w:val="BF745B7A"/>
    <w:lvl w:ilvl="0" w:tplc="0CD24174">
      <w:start w:val="1"/>
      <w:numFmt w:val="decimalFullWidth"/>
      <w:lvlText w:val="%1．"/>
      <w:lvlJc w:val="left"/>
      <w:pPr>
        <w:tabs>
          <w:tab w:val="num" w:pos="420"/>
        </w:tabs>
        <w:ind w:left="420" w:hanging="420"/>
      </w:pPr>
      <w:rPr>
        <w:rFonts w:hint="eastAsia"/>
      </w:rPr>
    </w:lvl>
    <w:lvl w:ilvl="1" w:tplc="DB700E1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571A1F"/>
    <w:multiLevelType w:val="hybridMultilevel"/>
    <w:tmpl w:val="D7BCDD46"/>
    <w:lvl w:ilvl="0" w:tplc="1DC2F36A">
      <w:start w:val="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E0D5ADE"/>
    <w:multiLevelType w:val="hybridMultilevel"/>
    <w:tmpl w:val="F438A26C"/>
    <w:lvl w:ilvl="0" w:tplc="8B525F1A">
      <w:numFmt w:val="bullet"/>
      <w:lvlText w:val="・"/>
      <w:lvlJc w:val="left"/>
      <w:pPr>
        <w:tabs>
          <w:tab w:val="num" w:pos="5955"/>
        </w:tabs>
        <w:ind w:left="59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16" w15:restartNumberingAfterBreak="0">
    <w:nsid w:val="669B1970"/>
    <w:multiLevelType w:val="hybridMultilevel"/>
    <w:tmpl w:val="967E0D14"/>
    <w:lvl w:ilvl="0" w:tplc="E75EBA7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6BEC7FD8"/>
    <w:multiLevelType w:val="hybridMultilevel"/>
    <w:tmpl w:val="36C6D6C8"/>
    <w:lvl w:ilvl="0" w:tplc="41500D2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3B00A11"/>
    <w:multiLevelType w:val="hybridMultilevel"/>
    <w:tmpl w:val="A942D786"/>
    <w:lvl w:ilvl="0" w:tplc="89AE596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C481EEF"/>
    <w:multiLevelType w:val="hybridMultilevel"/>
    <w:tmpl w:val="4D9A9F72"/>
    <w:lvl w:ilvl="0" w:tplc="8EFE27C6">
      <w:numFmt w:val="bullet"/>
      <w:lvlText w:val="・"/>
      <w:lvlJc w:val="left"/>
      <w:pPr>
        <w:tabs>
          <w:tab w:val="num" w:pos="6030"/>
        </w:tabs>
        <w:ind w:left="6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num w:numId="1">
    <w:abstractNumId w:val="12"/>
  </w:num>
  <w:num w:numId="2">
    <w:abstractNumId w:val="11"/>
  </w:num>
  <w:num w:numId="3">
    <w:abstractNumId w:val="4"/>
  </w:num>
  <w:num w:numId="4">
    <w:abstractNumId w:val="16"/>
  </w:num>
  <w:num w:numId="5">
    <w:abstractNumId w:val="18"/>
  </w:num>
  <w:num w:numId="6">
    <w:abstractNumId w:val="13"/>
  </w:num>
  <w:num w:numId="7">
    <w:abstractNumId w:val="2"/>
  </w:num>
  <w:num w:numId="8">
    <w:abstractNumId w:val="0"/>
  </w:num>
  <w:num w:numId="9">
    <w:abstractNumId w:val="17"/>
  </w:num>
  <w:num w:numId="10">
    <w:abstractNumId w:val="1"/>
  </w:num>
  <w:num w:numId="11">
    <w:abstractNumId w:val="14"/>
  </w:num>
  <w:num w:numId="12">
    <w:abstractNumId w:val="7"/>
  </w:num>
  <w:num w:numId="13">
    <w:abstractNumId w:val="9"/>
  </w:num>
  <w:num w:numId="14">
    <w:abstractNumId w:val="8"/>
  </w:num>
  <w:num w:numId="15">
    <w:abstractNumId w:val="19"/>
  </w:num>
  <w:num w:numId="16">
    <w:abstractNumId w:val="10"/>
  </w:num>
  <w:num w:numId="17">
    <w:abstractNumId w:val="6"/>
  </w:num>
  <w:num w:numId="18">
    <w:abstractNumId w:val="5"/>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F8"/>
    <w:rsid w:val="00033638"/>
    <w:rsid w:val="000661DC"/>
    <w:rsid w:val="000D262A"/>
    <w:rsid w:val="00122120"/>
    <w:rsid w:val="00166401"/>
    <w:rsid w:val="002238B1"/>
    <w:rsid w:val="00254954"/>
    <w:rsid w:val="0028243A"/>
    <w:rsid w:val="00293A29"/>
    <w:rsid w:val="002B74AF"/>
    <w:rsid w:val="0030766C"/>
    <w:rsid w:val="003175CC"/>
    <w:rsid w:val="00353017"/>
    <w:rsid w:val="00385136"/>
    <w:rsid w:val="003D6CF3"/>
    <w:rsid w:val="003E7D95"/>
    <w:rsid w:val="003F42B0"/>
    <w:rsid w:val="00440FB7"/>
    <w:rsid w:val="0044153C"/>
    <w:rsid w:val="004465ED"/>
    <w:rsid w:val="004B5BEF"/>
    <w:rsid w:val="005014AB"/>
    <w:rsid w:val="00521CFA"/>
    <w:rsid w:val="00664A8C"/>
    <w:rsid w:val="007A7C83"/>
    <w:rsid w:val="007F7236"/>
    <w:rsid w:val="00834407"/>
    <w:rsid w:val="00854783"/>
    <w:rsid w:val="009949B3"/>
    <w:rsid w:val="009C668D"/>
    <w:rsid w:val="00A65FD3"/>
    <w:rsid w:val="00A720F8"/>
    <w:rsid w:val="00AD76DD"/>
    <w:rsid w:val="00B563A4"/>
    <w:rsid w:val="00B62FA7"/>
    <w:rsid w:val="00CB13A2"/>
    <w:rsid w:val="00D178F2"/>
    <w:rsid w:val="00D42045"/>
    <w:rsid w:val="00DD5C38"/>
    <w:rsid w:val="00E41D28"/>
    <w:rsid w:val="00E8433F"/>
    <w:rsid w:val="00EA29BB"/>
    <w:rsid w:val="00EB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8DF1A55"/>
  <w15:docId w15:val="{ADFA15E6-BF21-4345-870D-703C07E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ind w:left="4620" w:hangingChars="2310" w:hanging="4620"/>
    </w:pPr>
    <w:rPr>
      <w:rFonts w:eastAsia="ＭＳ ゴシック"/>
    </w:rPr>
  </w:style>
  <w:style w:type="paragraph" w:styleId="a7">
    <w:name w:val="Body Text"/>
    <w:basedOn w:val="a"/>
    <w:semiHidden/>
    <w:pPr>
      <w:spacing w:line="200" w:lineRule="exact"/>
    </w:pPr>
    <w:rPr>
      <w:rFonts w:eastAsia="ＭＳ ゴシック"/>
      <w:sz w:val="20"/>
    </w:rPr>
  </w:style>
  <w:style w:type="paragraph" w:styleId="2">
    <w:name w:val="Body Text Indent 2"/>
    <w:basedOn w:val="a"/>
    <w:semiHidden/>
    <w:pPr>
      <w:autoSpaceDE w:val="0"/>
      <w:autoSpaceDN w:val="0"/>
      <w:adjustRightInd w:val="0"/>
      <w:spacing w:line="362" w:lineRule="exact"/>
      <w:ind w:leftChars="1653" w:left="6274" w:hangingChars="1335" w:hanging="2803"/>
      <w:jc w:val="left"/>
    </w:pPr>
    <w:rPr>
      <w:rFonts w:ascii="ＭＳ ゴシック" w:eastAsia="ＭＳ ゴシック" w:hAnsi="ＭＳ ゴシック"/>
      <w:spacing w:val="25"/>
      <w:kern w:val="0"/>
    </w:rPr>
  </w:style>
  <w:style w:type="paragraph" w:styleId="a8">
    <w:name w:val="header"/>
    <w:basedOn w:val="a"/>
    <w:link w:val="a9"/>
    <w:uiPriority w:val="99"/>
    <w:unhideWhenUsed/>
    <w:rsid w:val="00664A8C"/>
    <w:pPr>
      <w:tabs>
        <w:tab w:val="center" w:pos="4252"/>
        <w:tab w:val="right" w:pos="8504"/>
      </w:tabs>
      <w:snapToGrid w:val="0"/>
    </w:pPr>
  </w:style>
  <w:style w:type="character" w:customStyle="1" w:styleId="a9">
    <w:name w:val="ヘッダー (文字)"/>
    <w:basedOn w:val="a0"/>
    <w:link w:val="a8"/>
    <w:uiPriority w:val="99"/>
    <w:rsid w:val="00664A8C"/>
    <w:rPr>
      <w:kern w:val="2"/>
      <w:sz w:val="21"/>
      <w:szCs w:val="24"/>
    </w:rPr>
  </w:style>
  <w:style w:type="character" w:customStyle="1" w:styleId="a4">
    <w:name w:val="フッター (文字)"/>
    <w:basedOn w:val="a0"/>
    <w:link w:val="a3"/>
    <w:uiPriority w:val="99"/>
    <w:rsid w:val="00664A8C"/>
    <w:rPr>
      <w:kern w:val="2"/>
      <w:sz w:val="21"/>
      <w:szCs w:val="24"/>
    </w:rPr>
  </w:style>
  <w:style w:type="paragraph" w:styleId="aa">
    <w:name w:val="Balloon Text"/>
    <w:basedOn w:val="a"/>
    <w:link w:val="ab"/>
    <w:uiPriority w:val="99"/>
    <w:semiHidden/>
    <w:unhideWhenUsed/>
    <w:rsid w:val="00664A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A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474</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　　　　　　　　消　防　計　画</vt:lpstr>
    </vt:vector>
  </TitlesOfParts>
  <Company>日立市</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日立市</dc:creator>
  <cp:lastModifiedBy>Administrator</cp:lastModifiedBy>
  <cp:revision>27</cp:revision>
  <cp:lastPrinted>2020-06-10T01:21:00Z</cp:lastPrinted>
  <dcterms:created xsi:type="dcterms:W3CDTF">2018-06-10T23:51:00Z</dcterms:created>
  <dcterms:modified xsi:type="dcterms:W3CDTF">2020-06-22T08:51:00Z</dcterms:modified>
</cp:coreProperties>
</file>