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00751F">
              <w:rPr>
                <w:rFonts w:hint="eastAsia"/>
                <w:w w:val="70"/>
                <w:kern w:val="0"/>
                <w:fitText w:val="7008" w:id="837618177"/>
              </w:rPr>
              <w:t>①</w:t>
            </w:r>
            <w:r w:rsidRPr="0000751F">
              <w:rPr>
                <w:w w:val="70"/>
                <w:kern w:val="0"/>
                <w:fitText w:val="7008" w:id="837618177"/>
              </w:rPr>
              <w:t xml:space="preserve"> </w:t>
            </w:r>
            <w:r w:rsidRPr="0000751F">
              <w:rPr>
                <w:rFonts w:hint="eastAsia"/>
                <w:w w:val="70"/>
                <w:kern w:val="0"/>
                <w:fitText w:val="7008" w:id="837618177"/>
              </w:rPr>
              <w:t>利用者等の</w:t>
            </w:r>
            <w:r w:rsidR="006B01B6" w:rsidRPr="0000751F">
              <w:rPr>
                <w:w w:val="70"/>
                <w:kern w:val="0"/>
                <w:fitText w:val="7008" w:id="837618177"/>
              </w:rPr>
              <w:t>24</w:t>
            </w:r>
            <w:r w:rsidR="006B01B6" w:rsidRPr="0000751F">
              <w:rPr>
                <w:rFonts w:hint="eastAsia"/>
                <w:w w:val="70"/>
                <w:kern w:val="0"/>
                <w:fitText w:val="7008" w:id="837618177"/>
              </w:rPr>
              <w:t>時間の暮らし全体に着目した、介護・看護両面からの一体的なアセスメントの実</w:t>
            </w:r>
            <w:r w:rsidRPr="0000751F">
              <w:rPr>
                <w:rFonts w:hint="eastAsia"/>
                <w:spacing w:val="61"/>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00751F">
              <w:rPr>
                <w:rFonts w:ascii="ＭＳ 明朝" w:hAnsi="ＭＳ 明朝" w:hint="eastAsia"/>
                <w:w w:val="86"/>
                <w:kern w:val="0"/>
                <w:fitText w:val="7128" w:id="837618178"/>
              </w:rPr>
              <w:t>①</w:t>
            </w:r>
            <w:r w:rsidRPr="0000751F">
              <w:rPr>
                <w:rFonts w:ascii="ＭＳ 明朝" w:hAnsi="ＭＳ 明朝"/>
                <w:w w:val="86"/>
                <w:kern w:val="0"/>
                <w:fitText w:val="7128" w:id="837618178"/>
              </w:rPr>
              <w:t xml:space="preserve"> </w:t>
            </w:r>
            <w:r w:rsidRPr="0000751F">
              <w:rPr>
                <w:rFonts w:ascii="ＭＳ 明朝" w:hAnsi="ＭＳ 明朝" w:hint="eastAsia"/>
                <w:w w:val="86"/>
                <w:kern w:val="0"/>
                <w:fitText w:val="7128" w:id="837618178"/>
              </w:rPr>
              <w:t>継続したアセスメントを通じた、利用者等の状況変化の早期把握と計画への反</w:t>
            </w:r>
            <w:r w:rsidRPr="0000751F">
              <w:rPr>
                <w:rFonts w:ascii="ＭＳ 明朝" w:hAnsi="ＭＳ 明朝" w:hint="eastAsia"/>
                <w:spacing w:val="19"/>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00751F">
              <w:rPr>
                <w:rFonts w:hint="eastAsia"/>
                <w:w w:val="93"/>
                <w:kern w:val="0"/>
                <w:fitText w:val="6996" w:id="837620737"/>
              </w:rPr>
              <w:t>入院・入所の可能性がある利用者についての、主治医等との対応方針の共</w:t>
            </w:r>
            <w:r w:rsidR="006B01B6" w:rsidRPr="0000751F">
              <w:rPr>
                <w:rFonts w:hint="eastAsia"/>
                <w:spacing w:val="20"/>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hint="eastAsia"/>
                <w:spacing w:val="8"/>
                <w:w w:val="76"/>
                <w:kern w:val="0"/>
                <w:fitText w:val="6840" w:id="837618180"/>
              </w:rPr>
              <w:t>③</w:t>
            </w:r>
            <w:r w:rsidRPr="0000751F">
              <w:rPr>
                <w:spacing w:val="8"/>
                <w:w w:val="76"/>
                <w:kern w:val="0"/>
                <w:fitText w:val="6840" w:id="837618180"/>
              </w:rPr>
              <w:t xml:space="preserve"> </w:t>
            </w:r>
            <w:r w:rsidRPr="0000751F">
              <w:rPr>
                <w:rFonts w:hint="eastAsia"/>
                <w:spacing w:val="8"/>
                <w:w w:val="76"/>
                <w:kern w:val="0"/>
                <w:fitText w:val="6840" w:id="837618180"/>
              </w:rPr>
              <w:t>地域の医療機関等との連携による、急変時・休日夜間等に対応可能な体制の構</w:t>
            </w:r>
            <w:r w:rsidRPr="0000751F">
              <w:rPr>
                <w:rFonts w:hint="eastAsia"/>
                <w:spacing w:val="-1"/>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00751F">
              <w:rPr>
                <w:rFonts w:hint="eastAsia"/>
                <w:w w:val="70"/>
                <w:kern w:val="0"/>
                <w:fitText w:val="7400" w:id="837618181"/>
              </w:rPr>
              <w:t>①</w:t>
            </w:r>
            <w:r w:rsidRPr="0000751F">
              <w:rPr>
                <w:w w:val="70"/>
                <w:kern w:val="0"/>
                <w:fitText w:val="7400" w:id="837618181"/>
              </w:rPr>
              <w:t xml:space="preserve"> </w:t>
            </w:r>
            <w:r w:rsidRPr="0000751F">
              <w:rPr>
                <w:rFonts w:hint="eastAsia"/>
                <w:w w:val="70"/>
                <w:kern w:val="0"/>
                <w:fitText w:val="7400" w:id="837618181"/>
              </w:rPr>
              <w:t>運営推進会議等における、利用者のために必要となる包括的なサポートについての、多職種による検</w:t>
            </w:r>
            <w:r w:rsidRPr="0000751F">
              <w:rPr>
                <w:rFonts w:hint="eastAsia"/>
                <w:spacing w:val="66"/>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00751F">
              <w:rPr>
                <w:rFonts w:hint="eastAsia"/>
                <w:w w:val="77"/>
                <w:kern w:val="0"/>
                <w:fitText w:val="6996" w:id="837620992"/>
              </w:rPr>
              <w:t>看護小規模多機能型居宅介護事業所の登録者以外を含む、地域への訪問看護の積極的な提</w:t>
            </w:r>
            <w:r w:rsidR="006B01B6" w:rsidRPr="0000751F">
              <w:rPr>
                <w:rFonts w:hint="eastAsia"/>
                <w:spacing w:val="45"/>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00751F">
              <w:rPr>
                <w:rFonts w:asciiTheme="minorEastAsia" w:hAnsiTheme="minorEastAsia" w:hint="eastAsia"/>
                <w:w w:val="80"/>
                <w:kern w:val="0"/>
                <w:fitText w:val="7346" w:id="837618183"/>
              </w:rPr>
              <w:t>③</w:t>
            </w:r>
            <w:r w:rsidRPr="0000751F">
              <w:rPr>
                <w:rFonts w:asciiTheme="minorEastAsia" w:hAnsiTheme="minorEastAsia"/>
                <w:w w:val="80"/>
                <w:kern w:val="0"/>
                <w:fitText w:val="7346" w:id="837618183"/>
              </w:rPr>
              <w:t xml:space="preserve"> </w:t>
            </w:r>
            <w:r w:rsidRPr="0000751F">
              <w:rPr>
                <w:rFonts w:asciiTheme="minorEastAsia" w:hAnsiTheme="minorEastAsia" w:hint="eastAsia"/>
                <w:w w:val="80"/>
                <w:kern w:val="0"/>
                <w:fitText w:val="7346" w:id="837618183"/>
              </w:rPr>
              <w:t>安心して暮らせるまちづくりに向けた、関係者等への積極的な課題提起、改善策の検討</w:t>
            </w:r>
            <w:r w:rsidRPr="0000751F">
              <w:rPr>
                <w:rFonts w:asciiTheme="minorEastAsia" w:hAnsiTheme="minorEastAsia" w:hint="eastAsia"/>
                <w:spacing w:val="35"/>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601DD7" w:rsidRPr="00601DD7">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40F23-04CB-4D52-950F-4B30C652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厚生労働省ネットワークシステム</cp:lastModifiedBy>
  <cp:revision>2</cp:revision>
  <cp:lastPrinted>2015-02-25T11:21:00Z</cp:lastPrinted>
  <dcterms:created xsi:type="dcterms:W3CDTF">2015-03-24T11:04:00Z</dcterms:created>
  <dcterms:modified xsi:type="dcterms:W3CDTF">2015-03-24T11:04:00Z</dcterms:modified>
</cp:coreProperties>
</file>