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76" w:rsidRPr="000E637A" w:rsidRDefault="00743CBA" w:rsidP="00F50755">
      <w:pPr>
        <w:wordWrap w:val="0"/>
        <w:jc w:val="right"/>
      </w:pPr>
      <w:r>
        <w:rPr>
          <w:rFonts w:hint="eastAsia"/>
          <w:kern w:val="0"/>
        </w:rPr>
        <w:t>令和２</w:t>
      </w:r>
      <w:r w:rsidR="006055BC" w:rsidRPr="000E637A">
        <w:rPr>
          <w:rFonts w:hint="eastAsia"/>
          <w:kern w:val="0"/>
        </w:rPr>
        <w:t>年</w:t>
      </w:r>
      <w:r w:rsidR="00DF5BD3">
        <w:rPr>
          <w:rFonts w:hint="eastAsia"/>
          <w:kern w:val="0"/>
        </w:rPr>
        <w:t>４</w:t>
      </w:r>
      <w:r w:rsidR="006055BC" w:rsidRPr="000E637A">
        <w:rPr>
          <w:rFonts w:hint="eastAsia"/>
          <w:kern w:val="0"/>
        </w:rPr>
        <w:t>月</w:t>
      </w:r>
    </w:p>
    <w:p w:rsidR="006055BC" w:rsidRPr="000E637A" w:rsidRDefault="006055BC" w:rsidP="00AD0C23">
      <w:pPr>
        <w:jc w:val="left"/>
      </w:pPr>
    </w:p>
    <w:p w:rsidR="0076496C" w:rsidRPr="002407AD" w:rsidRDefault="007B70A0" w:rsidP="002407AD">
      <w:pPr>
        <w:ind w:firstLineChars="299" w:firstLine="891"/>
        <w:rPr>
          <w:rFonts w:ascii="ＭＳ ゴシック" w:eastAsia="ＭＳ ゴシック" w:hAnsi="ＭＳ ゴシック"/>
          <w:b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b/>
          <w:sz w:val="28"/>
          <w:szCs w:val="28"/>
        </w:rPr>
        <w:t>中山間地域等直接支払</w:t>
      </w:r>
      <w:r w:rsidR="000E637A" w:rsidRPr="002407AD">
        <w:rPr>
          <w:rFonts w:ascii="ＭＳ ゴシック" w:eastAsia="ＭＳ ゴシック" w:hAnsi="ＭＳ ゴシック" w:hint="eastAsia"/>
          <w:b/>
          <w:sz w:val="28"/>
          <w:szCs w:val="28"/>
        </w:rPr>
        <w:t>交付金</w:t>
      </w:r>
      <w:r w:rsidRPr="002407AD">
        <w:rPr>
          <w:rFonts w:ascii="ＭＳ ゴシック" w:eastAsia="ＭＳ ゴシック" w:hAnsi="ＭＳ ゴシック" w:hint="eastAsia"/>
          <w:b/>
          <w:sz w:val="28"/>
          <w:szCs w:val="28"/>
        </w:rPr>
        <w:t>の実施状況について</w:t>
      </w:r>
    </w:p>
    <w:p w:rsidR="00B12776" w:rsidRPr="000E637A" w:rsidRDefault="00B12776"/>
    <w:p w:rsidR="00B12776" w:rsidRPr="000E637A" w:rsidRDefault="006D1A33" w:rsidP="006D1A33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="006055BC" w:rsidRPr="000E637A">
        <w:rPr>
          <w:rFonts w:hint="eastAsia"/>
          <w:kern w:val="0"/>
        </w:rPr>
        <w:t>農林水産課</w:t>
      </w:r>
      <w:r>
        <w:rPr>
          <w:rFonts w:hint="eastAsia"/>
          <w:kern w:val="0"/>
        </w:rPr>
        <w:t xml:space="preserve">　</w:t>
      </w:r>
    </w:p>
    <w:p w:rsidR="006055BC" w:rsidRPr="000E637A" w:rsidRDefault="006055BC"/>
    <w:p w:rsidR="007B70A0" w:rsidRPr="000E637A" w:rsidRDefault="007B70A0" w:rsidP="000E637A">
      <w:pPr>
        <w:ind w:firstLineChars="100" w:firstLine="257"/>
      </w:pPr>
      <w:r w:rsidRPr="000E637A">
        <w:t>中</w:t>
      </w:r>
      <w:r w:rsidR="008517F3" w:rsidRPr="000E637A">
        <w:rPr>
          <w:rFonts w:hint="eastAsia"/>
        </w:rPr>
        <w:t>山</w:t>
      </w:r>
      <w:r w:rsidRPr="000E637A">
        <w:t>間地域等直接支払交付金実施要領（平成１２年４月１日付け１２構改Ｂ第３８号、農林水産事務次官依命通知）第１２の規定に基づき、本</w:t>
      </w:r>
      <w:r w:rsidRPr="000E637A">
        <w:rPr>
          <w:rFonts w:hint="eastAsia"/>
        </w:rPr>
        <w:t>市</w:t>
      </w:r>
      <w:r w:rsidRPr="000E637A">
        <w:t>における</w:t>
      </w:r>
      <w:r w:rsidR="00743CBA">
        <w:rPr>
          <w:rFonts w:hint="eastAsia"/>
        </w:rPr>
        <w:t>令和元</w:t>
      </w:r>
      <w:r w:rsidR="000A063C">
        <w:rPr>
          <w:rFonts w:hint="eastAsia"/>
        </w:rPr>
        <w:t>年度</w:t>
      </w:r>
      <w:r w:rsidR="006055BC" w:rsidRPr="000E637A">
        <w:rPr>
          <w:rFonts w:hint="eastAsia"/>
        </w:rPr>
        <w:t>の</w:t>
      </w:r>
      <w:r w:rsidRPr="000E637A">
        <w:t>実施状況</w:t>
      </w:r>
      <w:r w:rsidRPr="000E637A">
        <w:rPr>
          <w:rFonts w:hint="eastAsia"/>
        </w:rPr>
        <w:t>を公表します。</w:t>
      </w:r>
    </w:p>
    <w:p w:rsidR="007B70A0" w:rsidRPr="000E637A" w:rsidRDefault="007B70A0"/>
    <w:p w:rsidR="00703DAF" w:rsidRPr="002407AD" w:rsidRDefault="006055BC" w:rsidP="000E637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＊＊＊　</w:t>
      </w:r>
      <w:r w:rsidR="00703DAF" w:rsidRPr="002407AD">
        <w:rPr>
          <w:rFonts w:ascii="ＭＳ ゴシック" w:eastAsia="ＭＳ ゴシック" w:hAnsi="ＭＳ ゴシック" w:hint="eastAsia"/>
          <w:sz w:val="28"/>
          <w:szCs w:val="28"/>
        </w:rPr>
        <w:t>中山間地域等直接支払制度とは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703DAF" w:rsidRPr="000E637A" w:rsidRDefault="00703DAF" w:rsidP="000E637A">
      <w:pPr>
        <w:ind w:firstLineChars="100" w:firstLine="257"/>
      </w:pPr>
      <w:r w:rsidRPr="000E637A">
        <w:rPr>
          <w:rFonts w:hint="eastAsia"/>
        </w:rPr>
        <w:t>本市の中山間地域は、傾斜地が多いなどの立地特性から、農業生産活動等を通じ国土</w:t>
      </w:r>
      <w:r w:rsidR="007D35DA" w:rsidRPr="000E637A">
        <w:rPr>
          <w:rFonts w:hint="eastAsia"/>
        </w:rPr>
        <w:t>の保全、水源のかん養、良好な景観形成等の多面的機能を発揮しています</w:t>
      </w:r>
      <w:r w:rsidRPr="000E637A">
        <w:rPr>
          <w:rFonts w:hint="eastAsia"/>
        </w:rPr>
        <w:t>。</w:t>
      </w:r>
      <w:r w:rsidR="00D64F6C">
        <w:rPr>
          <w:rFonts w:hint="eastAsia"/>
        </w:rPr>
        <w:t>一方で、</w:t>
      </w:r>
      <w:r w:rsidR="000E637A" w:rsidRPr="000E637A">
        <w:rPr>
          <w:rFonts w:hint="eastAsia"/>
        </w:rPr>
        <w:t>従事者</w:t>
      </w:r>
      <w:r w:rsidRPr="000E637A">
        <w:rPr>
          <w:rFonts w:hint="eastAsia"/>
        </w:rPr>
        <w:t>の高齢化</w:t>
      </w:r>
      <w:r w:rsidR="000E637A" w:rsidRPr="000E637A">
        <w:rPr>
          <w:rFonts w:hint="eastAsia"/>
        </w:rPr>
        <w:t>や</w:t>
      </w:r>
      <w:r w:rsidRPr="000E637A">
        <w:rPr>
          <w:rFonts w:hint="eastAsia"/>
        </w:rPr>
        <w:t>減少等により耕作放棄</w:t>
      </w:r>
      <w:r w:rsidR="007D35DA" w:rsidRPr="000E637A">
        <w:rPr>
          <w:rFonts w:hint="eastAsia"/>
        </w:rPr>
        <w:t>が増加し、多面的機能の低下が懸念されています</w:t>
      </w:r>
      <w:r w:rsidRPr="000E637A">
        <w:rPr>
          <w:rFonts w:hint="eastAsia"/>
        </w:rPr>
        <w:t>。</w:t>
      </w:r>
    </w:p>
    <w:p w:rsidR="00703DAF" w:rsidRPr="000E637A" w:rsidRDefault="00703DAF" w:rsidP="000E637A">
      <w:pPr>
        <w:ind w:firstLineChars="100" w:firstLine="257"/>
      </w:pPr>
      <w:r w:rsidRPr="000E637A">
        <w:rPr>
          <w:rFonts w:hint="eastAsia"/>
        </w:rPr>
        <w:t>このため、本市では、耕作放棄の発生を防止し、多面的機能の確保を図るという観点から、</w:t>
      </w:r>
      <w:r w:rsidR="000E637A" w:rsidRPr="000E637A">
        <w:t>中</w:t>
      </w:r>
      <w:r w:rsidR="000E637A" w:rsidRPr="000E637A">
        <w:rPr>
          <w:rFonts w:hint="eastAsia"/>
        </w:rPr>
        <w:t>山</w:t>
      </w:r>
      <w:r w:rsidR="000E637A" w:rsidRPr="000E637A">
        <w:t>間地域等直接支払</w:t>
      </w:r>
      <w:r w:rsidRPr="000E637A">
        <w:rPr>
          <w:rFonts w:hint="eastAsia"/>
        </w:rPr>
        <w:t>交付金</w:t>
      </w:r>
      <w:r w:rsidR="00FA70FB">
        <w:rPr>
          <w:rFonts w:hint="eastAsia"/>
        </w:rPr>
        <w:t>制度に取り組んでいます</w:t>
      </w:r>
      <w:r w:rsidRPr="000E637A">
        <w:t>。</w:t>
      </w:r>
    </w:p>
    <w:p w:rsidR="00703DAF" w:rsidRPr="000E637A" w:rsidRDefault="00703DAF" w:rsidP="00703DAF"/>
    <w:p w:rsidR="00703DAF" w:rsidRPr="002407AD" w:rsidRDefault="006055BC" w:rsidP="000E637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＊＊＊　</w:t>
      </w:r>
      <w:r w:rsidR="00703DAF" w:rsidRPr="002407AD">
        <w:rPr>
          <w:rFonts w:ascii="ＭＳ ゴシック" w:eastAsia="ＭＳ ゴシック" w:hAnsi="ＭＳ ゴシック" w:hint="eastAsia"/>
          <w:sz w:val="28"/>
          <w:szCs w:val="28"/>
        </w:rPr>
        <w:t>制度の概要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①</w:t>
      </w:r>
      <w:r w:rsidR="00667C52">
        <w:rPr>
          <w:rFonts w:hint="eastAsia"/>
        </w:rPr>
        <w:t xml:space="preserve">　</w:t>
      </w:r>
      <w:r w:rsidR="00703DAF" w:rsidRPr="000E637A">
        <w:rPr>
          <w:rFonts w:hint="eastAsia"/>
        </w:rPr>
        <w:t>実施期間</w:t>
      </w:r>
      <w:r w:rsidR="00FB600D">
        <w:rPr>
          <w:rFonts w:hint="eastAsia"/>
        </w:rPr>
        <w:t>（第四</w:t>
      </w:r>
      <w:r w:rsidR="006D1A33">
        <w:rPr>
          <w:rFonts w:hint="eastAsia"/>
        </w:rPr>
        <w:t>期対策）</w:t>
      </w:r>
    </w:p>
    <w:p w:rsidR="00703DAF" w:rsidRPr="000E637A" w:rsidRDefault="00703DAF" w:rsidP="000E637A">
      <w:pPr>
        <w:ind w:firstLineChars="200" w:firstLine="513"/>
      </w:pPr>
      <w:r w:rsidRPr="000E637A">
        <w:rPr>
          <w:rFonts w:hint="eastAsia"/>
        </w:rPr>
        <w:t>平成</w:t>
      </w:r>
      <w:r w:rsidR="00FB600D">
        <w:rPr>
          <w:rFonts w:hint="eastAsia"/>
        </w:rPr>
        <w:t>２７年度から</w:t>
      </w:r>
      <w:r w:rsidR="00D863F0">
        <w:rPr>
          <w:rFonts w:hint="eastAsia"/>
        </w:rPr>
        <w:t>令和元年度（</w:t>
      </w:r>
      <w:r w:rsidR="00FB600D">
        <w:rPr>
          <w:rFonts w:hint="eastAsia"/>
        </w:rPr>
        <w:t>平成３１</w:t>
      </w:r>
      <w:bookmarkStart w:id="0" w:name="_GoBack"/>
      <w:bookmarkEnd w:id="0"/>
      <w:r w:rsidR="00D863F0">
        <w:rPr>
          <w:rFonts w:hint="eastAsia"/>
        </w:rPr>
        <w:t>）</w:t>
      </w:r>
      <w:r w:rsidRPr="000E637A">
        <w:rPr>
          <w:rFonts w:hint="eastAsia"/>
        </w:rPr>
        <w:t>までの５年間</w:t>
      </w:r>
    </w:p>
    <w:p w:rsidR="00B12776" w:rsidRPr="00D863F0" w:rsidRDefault="00B12776" w:rsidP="000E637A">
      <w:pPr>
        <w:ind w:firstLineChars="100" w:firstLine="257"/>
      </w:pP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②</w:t>
      </w:r>
      <w:r w:rsidR="00667C52">
        <w:rPr>
          <w:rFonts w:hint="eastAsia"/>
        </w:rPr>
        <w:t xml:space="preserve">　</w:t>
      </w:r>
      <w:r w:rsidR="00703DAF" w:rsidRPr="000E637A">
        <w:rPr>
          <w:rFonts w:hint="eastAsia"/>
        </w:rPr>
        <w:t>交付金の対象地域・農用地</w:t>
      </w:r>
      <w:r w:rsidR="00D64F6C">
        <w:rPr>
          <w:rFonts w:hint="eastAsia"/>
        </w:rPr>
        <w:t>（法指定あり）</w:t>
      </w:r>
    </w:p>
    <w:p w:rsidR="00703DAF" w:rsidRPr="000E637A" w:rsidRDefault="001F6EC9" w:rsidP="00895688">
      <w:pPr>
        <w:ind w:leftChars="213" w:left="547" w:firstLineChars="97" w:firstLine="249"/>
      </w:pPr>
      <w:r>
        <w:rPr>
          <w:rFonts w:hint="eastAsia"/>
        </w:rPr>
        <w:t>本市の</w:t>
      </w:r>
      <w:r w:rsidR="00F834AB" w:rsidRPr="000E637A">
        <w:rPr>
          <w:rFonts w:hint="eastAsia"/>
        </w:rPr>
        <w:t>中里・十王地区の農振農用地</w:t>
      </w:r>
      <w:r w:rsidR="00A52E12" w:rsidRPr="000E637A">
        <w:rPr>
          <w:rFonts w:hint="eastAsia"/>
        </w:rPr>
        <w:t>区</w:t>
      </w:r>
      <w:r w:rsidR="00F834AB" w:rsidRPr="000E637A">
        <w:rPr>
          <w:rFonts w:hint="eastAsia"/>
        </w:rPr>
        <w:t>域内にある農地で、一定の要件（傾斜等）</w:t>
      </w:r>
      <w:r w:rsidR="006D651F" w:rsidRPr="000E637A">
        <w:rPr>
          <w:rFonts w:hint="eastAsia"/>
        </w:rPr>
        <w:t>を</w:t>
      </w:r>
      <w:r w:rsidR="00F834AB" w:rsidRPr="000E637A">
        <w:rPr>
          <w:rFonts w:hint="eastAsia"/>
        </w:rPr>
        <w:t>満たす</w:t>
      </w:r>
      <w:r w:rsidR="000E637A">
        <w:rPr>
          <w:rFonts w:hint="eastAsia"/>
        </w:rPr>
        <w:t>原則</w:t>
      </w:r>
      <w:r w:rsidR="00F834AB" w:rsidRPr="000E637A">
        <w:rPr>
          <w:rFonts w:hint="eastAsia"/>
        </w:rPr>
        <w:t>１ｈａ以上のまとまりのある農地</w:t>
      </w:r>
      <w:r w:rsidR="00F820A7">
        <w:rPr>
          <w:rFonts w:hint="eastAsia"/>
        </w:rPr>
        <w:t>等</w:t>
      </w:r>
      <w:r w:rsidR="00F834AB" w:rsidRPr="000E637A">
        <w:rPr>
          <w:rFonts w:hint="eastAsia"/>
        </w:rPr>
        <w:t>。（集落単位で協定を締結する必要があります。）</w:t>
      </w:r>
    </w:p>
    <w:p w:rsidR="00B12776" w:rsidRPr="000E637A" w:rsidRDefault="00B12776" w:rsidP="000E637A">
      <w:pPr>
        <w:ind w:firstLineChars="100" w:firstLine="257"/>
      </w:pPr>
    </w:p>
    <w:p w:rsidR="00365CAB" w:rsidRPr="000E637A" w:rsidRDefault="006055BC" w:rsidP="000E637A">
      <w:pPr>
        <w:ind w:firstLineChars="100" w:firstLine="257"/>
      </w:pPr>
      <w:r w:rsidRPr="000E637A">
        <w:rPr>
          <w:rFonts w:hint="eastAsia"/>
        </w:rPr>
        <w:t>③</w:t>
      </w:r>
      <w:r w:rsidR="00667C52">
        <w:rPr>
          <w:rFonts w:hint="eastAsia"/>
        </w:rPr>
        <w:t xml:space="preserve">　</w:t>
      </w:r>
      <w:r w:rsidR="00F834AB" w:rsidRPr="000E637A">
        <w:rPr>
          <w:rFonts w:hint="eastAsia"/>
        </w:rPr>
        <w:t>交付単価</w:t>
      </w:r>
    </w:p>
    <w:p w:rsidR="00F834AB" w:rsidRPr="000E637A" w:rsidRDefault="006C4255" w:rsidP="000E637A">
      <w:pPr>
        <w:ind w:firstLineChars="200" w:firstLine="513"/>
      </w:pPr>
      <w:r w:rsidRPr="000E637A">
        <w:rPr>
          <w:rFonts w:hint="eastAsia"/>
        </w:rPr>
        <w:t>・急傾斜</w:t>
      </w:r>
      <w:r w:rsidR="00A52E12" w:rsidRPr="000E637A">
        <w:rPr>
          <w:rFonts w:hint="eastAsia"/>
        </w:rPr>
        <w:t>（田）</w:t>
      </w:r>
      <w:r w:rsidRPr="000E637A">
        <w:rPr>
          <w:rFonts w:hint="eastAsia"/>
        </w:rPr>
        <w:t xml:space="preserve">　　　　　　　　</w:t>
      </w:r>
      <w:r w:rsidR="00365CAB" w:rsidRPr="000E637A">
        <w:rPr>
          <w:rFonts w:hint="eastAsia"/>
        </w:rPr>
        <w:t xml:space="preserve">　　２１，０００円</w:t>
      </w:r>
      <w:r w:rsidR="00365CAB" w:rsidRPr="000E637A">
        <w:rPr>
          <w:rFonts w:hint="eastAsia"/>
        </w:rPr>
        <w:t xml:space="preserve"> </w:t>
      </w:r>
      <w:r w:rsidR="00365CAB" w:rsidRPr="000E637A">
        <w:rPr>
          <w:rFonts w:ascii="ＭＳ 明朝" w:hAnsi="ＭＳ 明朝" w:hint="eastAsia"/>
        </w:rPr>
        <w:t>/ １０ａ</w:t>
      </w:r>
    </w:p>
    <w:p w:rsidR="00B12776" w:rsidRPr="000E637A" w:rsidRDefault="00365CAB" w:rsidP="000E637A">
      <w:pPr>
        <w:ind w:firstLineChars="200" w:firstLine="513"/>
      </w:pPr>
      <w:r w:rsidRPr="000E637A">
        <w:rPr>
          <w:rFonts w:hint="eastAsia"/>
        </w:rPr>
        <w:t>・緩傾斜、小区画・不整形</w:t>
      </w:r>
      <w:r w:rsidR="00A52E12" w:rsidRPr="000E637A">
        <w:rPr>
          <w:rFonts w:hint="eastAsia"/>
        </w:rPr>
        <w:t>（田）</w:t>
      </w:r>
      <w:r w:rsidRPr="000E637A">
        <w:rPr>
          <w:rFonts w:hint="eastAsia"/>
        </w:rPr>
        <w:t xml:space="preserve">　　　８，０００円</w:t>
      </w:r>
      <w:r w:rsidRPr="000E637A">
        <w:rPr>
          <w:rFonts w:hint="eastAsia"/>
        </w:rPr>
        <w:t xml:space="preserve"> </w:t>
      </w:r>
      <w:r w:rsidRPr="000E637A">
        <w:rPr>
          <w:rFonts w:ascii="ＭＳ 明朝" w:hAnsi="ＭＳ 明朝" w:hint="eastAsia"/>
        </w:rPr>
        <w:t>/ １０ａ</w:t>
      </w:r>
    </w:p>
    <w:p w:rsidR="00365CAB" w:rsidRPr="001F6EC9" w:rsidRDefault="009224A2" w:rsidP="009224A2">
      <w:pPr>
        <w:jc w:val="right"/>
        <w:rPr>
          <w:rFonts w:ascii="ＭＳ 明朝" w:hAnsi="ＭＳ 明朝"/>
        </w:rPr>
      </w:pPr>
      <w:r w:rsidRPr="000E637A">
        <w:rPr>
          <w:rFonts w:hint="eastAsia"/>
        </w:rPr>
        <w:t>（取組内容</w:t>
      </w:r>
      <w:r w:rsidR="000E637A" w:rsidRPr="000E637A">
        <w:rPr>
          <w:rFonts w:hint="eastAsia"/>
        </w:rPr>
        <w:t>等</w:t>
      </w:r>
      <w:r w:rsidR="001F6EC9">
        <w:rPr>
          <w:rFonts w:hint="eastAsia"/>
        </w:rPr>
        <w:t>によって、基礎</w:t>
      </w:r>
      <w:r w:rsidRPr="000E637A">
        <w:rPr>
          <w:rFonts w:hint="eastAsia"/>
        </w:rPr>
        <w:t>単価</w:t>
      </w:r>
      <w:r w:rsidR="001F6EC9" w:rsidRPr="001F6EC9">
        <w:rPr>
          <w:rFonts w:ascii="ＭＳ 明朝" w:hAnsi="ＭＳ 明朝" w:hint="eastAsia"/>
        </w:rPr>
        <w:t>(上記の８割)</w:t>
      </w:r>
      <w:r w:rsidRPr="001F6EC9">
        <w:rPr>
          <w:rFonts w:ascii="ＭＳ 明朝" w:hAnsi="ＭＳ 明朝" w:hint="eastAsia"/>
        </w:rPr>
        <w:t>となります。）</w:t>
      </w:r>
    </w:p>
    <w:p w:rsidR="009224A2" w:rsidRPr="001F6EC9" w:rsidRDefault="009224A2" w:rsidP="00365CAB">
      <w:pPr>
        <w:rPr>
          <w:rFonts w:ascii="ＭＳ 明朝" w:hAnsi="ＭＳ 明朝"/>
        </w:rPr>
      </w:pPr>
    </w:p>
    <w:p w:rsidR="00703DAF" w:rsidRPr="000E637A" w:rsidRDefault="006055BC" w:rsidP="000E637A">
      <w:pPr>
        <w:ind w:firstLineChars="100" w:firstLine="257"/>
      </w:pPr>
      <w:r w:rsidRPr="000E637A">
        <w:rPr>
          <w:rFonts w:hint="eastAsia"/>
        </w:rPr>
        <w:t>④</w:t>
      </w:r>
      <w:r w:rsidR="00667C52">
        <w:rPr>
          <w:rFonts w:hint="eastAsia"/>
        </w:rPr>
        <w:t xml:space="preserve">　</w:t>
      </w:r>
      <w:r w:rsidR="00F834AB" w:rsidRPr="000E637A">
        <w:rPr>
          <w:rFonts w:hint="eastAsia"/>
        </w:rPr>
        <w:t>対象行為（集落における取組内容</w:t>
      </w:r>
      <w:r w:rsidR="00B12776" w:rsidRPr="000E637A">
        <w:rPr>
          <w:rFonts w:hint="eastAsia"/>
        </w:rPr>
        <w:t>を、</w:t>
      </w:r>
      <w:r w:rsidR="001F6EC9">
        <w:rPr>
          <w:rFonts w:hint="eastAsia"/>
        </w:rPr>
        <w:t>「</w:t>
      </w:r>
      <w:r w:rsidR="00B12776" w:rsidRPr="000E637A">
        <w:rPr>
          <w:rFonts w:hint="eastAsia"/>
        </w:rPr>
        <w:t>集落協定</w:t>
      </w:r>
      <w:r w:rsidR="001F6EC9">
        <w:rPr>
          <w:rFonts w:hint="eastAsia"/>
        </w:rPr>
        <w:t>」に</w:t>
      </w:r>
      <w:r w:rsidR="00B12776" w:rsidRPr="000E637A">
        <w:rPr>
          <w:rFonts w:hint="eastAsia"/>
        </w:rPr>
        <w:t>取り決めています。</w:t>
      </w:r>
      <w:r w:rsidR="00F834AB" w:rsidRPr="000E637A">
        <w:rPr>
          <w:rFonts w:hint="eastAsia"/>
        </w:rPr>
        <w:t>）</w:t>
      </w:r>
    </w:p>
    <w:p w:rsidR="00F834AB" w:rsidRPr="000E637A" w:rsidRDefault="00F834AB" w:rsidP="000E637A">
      <w:pPr>
        <w:ind w:firstLineChars="200" w:firstLine="513"/>
      </w:pPr>
      <w:r w:rsidRPr="000E637A">
        <w:rPr>
          <w:rFonts w:hint="eastAsia"/>
        </w:rPr>
        <w:t>・耕作放棄地の発生を防止する活動</w:t>
      </w:r>
    </w:p>
    <w:p w:rsidR="00F834AB" w:rsidRPr="000E637A" w:rsidRDefault="00F834AB" w:rsidP="000E637A">
      <w:pPr>
        <w:ind w:firstLineChars="200" w:firstLine="513"/>
      </w:pPr>
      <w:r w:rsidRPr="000E637A">
        <w:rPr>
          <w:rFonts w:hint="eastAsia"/>
        </w:rPr>
        <w:t>・農業用水路、農道等の管理活動</w:t>
      </w:r>
    </w:p>
    <w:p w:rsidR="000E637A" w:rsidRDefault="00F834AB" w:rsidP="002407AD">
      <w:pPr>
        <w:ind w:firstLineChars="200" w:firstLine="513"/>
      </w:pPr>
      <w:r w:rsidRPr="000E637A">
        <w:rPr>
          <w:rFonts w:hint="eastAsia"/>
        </w:rPr>
        <w:t xml:space="preserve">・多面的機能を増進する活動　</w:t>
      </w:r>
      <w:r w:rsidR="00B12776" w:rsidRPr="000E637A">
        <w:rPr>
          <w:rFonts w:hint="eastAsia"/>
        </w:rPr>
        <w:t>等</w:t>
      </w:r>
    </w:p>
    <w:p w:rsidR="00895688" w:rsidRDefault="00895688" w:rsidP="002407AD">
      <w:pPr>
        <w:ind w:left="257" w:hangingChars="100" w:hanging="257"/>
        <w:rPr>
          <w:rFonts w:ascii="ＭＳ ゴシック" w:eastAsia="ＭＳ ゴシック" w:hAnsi="ＭＳ ゴシック"/>
        </w:rPr>
      </w:pPr>
    </w:p>
    <w:p w:rsidR="002407AD" w:rsidRDefault="002407AD" w:rsidP="002407AD">
      <w:pPr>
        <w:ind w:left="257" w:hangingChars="100" w:hanging="257"/>
        <w:rPr>
          <w:rFonts w:ascii="ＭＳ ゴシック" w:eastAsia="ＭＳ ゴシック" w:hAnsi="ＭＳ ゴシック"/>
        </w:rPr>
        <w:sectPr w:rsidR="002407AD" w:rsidSect="00D64F6C">
          <w:pgSz w:w="11906" w:h="16838" w:code="9"/>
          <w:pgMar w:top="1418" w:right="1418" w:bottom="1418" w:left="1418" w:header="851" w:footer="284" w:gutter="0"/>
          <w:cols w:space="425"/>
          <w:docGrid w:type="linesAndChars" w:linePitch="350" w:charSpace="3430"/>
        </w:sectPr>
      </w:pPr>
    </w:p>
    <w:p w:rsidR="00895688" w:rsidRPr="002407AD" w:rsidRDefault="00895688" w:rsidP="0089568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407AD">
        <w:rPr>
          <w:rFonts w:ascii="ＭＳ ゴシック" w:eastAsia="ＭＳ ゴシック" w:hAnsi="ＭＳ ゴシック" w:hint="eastAsia"/>
          <w:sz w:val="28"/>
          <w:szCs w:val="28"/>
        </w:rPr>
        <w:lastRenderedPageBreak/>
        <w:t>＊＊＊　本市の実施状況</w:t>
      </w:r>
      <w:r w:rsidR="000D446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743CBA"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0A063C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F820A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2407AD">
        <w:rPr>
          <w:rFonts w:ascii="ＭＳ ゴシック" w:eastAsia="ＭＳ ゴシック" w:hAnsi="ＭＳ ゴシック" w:hint="eastAsia"/>
          <w:sz w:val="28"/>
          <w:szCs w:val="28"/>
        </w:rPr>
        <w:t xml:space="preserve">　＊＊＊</w:t>
      </w:r>
    </w:p>
    <w:p w:rsidR="00895688" w:rsidRPr="000E637A" w:rsidRDefault="00FB600D" w:rsidP="00895688">
      <w:pPr>
        <w:ind w:firstLineChars="100" w:firstLine="224"/>
      </w:pPr>
      <w:r>
        <w:rPr>
          <w:rFonts w:hint="eastAsia"/>
        </w:rPr>
        <w:t>本市においては、次のとおり市内３</w:t>
      </w:r>
      <w:r w:rsidR="000D446A">
        <w:rPr>
          <w:rFonts w:hint="eastAsia"/>
        </w:rPr>
        <w:t>集落</w:t>
      </w:r>
      <w:r w:rsidR="00F820A7">
        <w:rPr>
          <w:rFonts w:hint="eastAsia"/>
        </w:rPr>
        <w:t>（中里：２集落、十王町</w:t>
      </w:r>
      <w:r w:rsidR="00F820A7" w:rsidRPr="000E637A">
        <w:rPr>
          <w:rFonts w:hint="eastAsia"/>
        </w:rPr>
        <w:t>高原</w:t>
      </w:r>
      <w:r>
        <w:rPr>
          <w:rFonts w:hint="eastAsia"/>
        </w:rPr>
        <w:t>：１</w:t>
      </w:r>
      <w:r w:rsidR="00F820A7" w:rsidRPr="000E637A">
        <w:rPr>
          <w:rFonts w:hint="eastAsia"/>
        </w:rPr>
        <w:t>集落）</w:t>
      </w:r>
      <w:r w:rsidR="000D446A">
        <w:rPr>
          <w:rFonts w:hint="eastAsia"/>
        </w:rPr>
        <w:t>に</w:t>
      </w:r>
      <w:r w:rsidR="00895688" w:rsidRPr="000E637A">
        <w:rPr>
          <w:rFonts w:hint="eastAsia"/>
        </w:rPr>
        <w:t>おいて、この制度が活用されています。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3"/>
        <w:gridCol w:w="850"/>
        <w:gridCol w:w="709"/>
        <w:gridCol w:w="1276"/>
        <w:gridCol w:w="1275"/>
        <w:gridCol w:w="1417"/>
        <w:gridCol w:w="1417"/>
        <w:gridCol w:w="1417"/>
        <w:gridCol w:w="3687"/>
      </w:tblGrid>
      <w:tr w:rsidR="00E418E5" w:rsidRPr="009657D8" w:rsidTr="00E418E5">
        <w:trPr>
          <w:trHeight w:val="336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  <w:sz w:val="21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項目</w:t>
            </w:r>
          </w:p>
          <w:p w:rsidR="00E418E5" w:rsidRPr="009657D8" w:rsidRDefault="00E418E5" w:rsidP="002407AD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  <w:sz w:val="21"/>
              </w:rPr>
              <w:t>集落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基準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参加</w:t>
            </w:r>
          </w:p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戸数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協定面積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 付 金</w:t>
            </w:r>
          </w:p>
          <w:p w:rsidR="00E418E5" w:rsidRDefault="00E418E5" w:rsidP="009657D8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対象面積</w:t>
            </w:r>
          </w:p>
          <w:p w:rsidR="00E418E5" w:rsidRPr="009657D8" w:rsidRDefault="00E418E5" w:rsidP="00F820A7">
            <w:pPr>
              <w:spacing w:line="24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取組単価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交付単価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(円/10a)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418E5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交付金</w:t>
            </w:r>
          </w:p>
          <w:p w:rsidR="00E418E5" w:rsidRPr="009657D8" w:rsidRDefault="00E418E5" w:rsidP="00F820A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36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主な活動内容</w:t>
            </w:r>
          </w:p>
        </w:tc>
      </w:tr>
      <w:tr w:rsidR="00E418E5" w:rsidRPr="009657D8" w:rsidTr="00E418E5">
        <w:trPr>
          <w:trHeight w:val="336"/>
        </w:trPr>
        <w:tc>
          <w:tcPr>
            <w:tcW w:w="1418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:rsidR="00E418E5" w:rsidRPr="009657D8" w:rsidRDefault="00E418E5" w:rsidP="00FA70FB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7" w:type="dxa"/>
            <w:vMerge/>
            <w:tcBorders>
              <w:right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</w:p>
        </w:tc>
      </w:tr>
      <w:tr w:rsidR="00E418E5" w:rsidRPr="009657D8" w:rsidTr="00E418E5">
        <w:trPr>
          <w:trHeight w:val="1256"/>
        </w:trPr>
        <w:tc>
          <w:tcPr>
            <w:tcW w:w="1418" w:type="dxa"/>
            <w:tcBorders>
              <w:left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東河内町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平山集落</w:t>
            </w:r>
          </w:p>
        </w:tc>
        <w:tc>
          <w:tcPr>
            <w:tcW w:w="993" w:type="dxa"/>
            <w:vAlign w:val="center"/>
          </w:tcPr>
          <w:p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急傾斜</w:t>
            </w:r>
          </w:p>
        </w:tc>
        <w:tc>
          <w:tcPr>
            <w:tcW w:w="850" w:type="dxa"/>
            <w:vAlign w:val="center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10戸</w:t>
            </w:r>
          </w:p>
        </w:tc>
        <w:tc>
          <w:tcPr>
            <w:tcW w:w="709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76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34,157</w:t>
            </w:r>
          </w:p>
        </w:tc>
        <w:tc>
          <w:tcPr>
            <w:tcW w:w="1275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34,157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8割単価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16,800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FE687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573,829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E418E5" w:rsidRPr="009657D8" w:rsidRDefault="00E418E5" w:rsidP="00F15087">
            <w:pPr>
              <w:rPr>
                <w:rFonts w:ascii="ＭＳ 明朝" w:hAnsi="ＭＳ 明朝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、景観の保存</w:t>
            </w:r>
          </w:p>
        </w:tc>
      </w:tr>
      <w:tr w:rsidR="00E418E5" w:rsidRPr="009657D8" w:rsidTr="00E418E5">
        <w:trPr>
          <w:trHeight w:val="1256"/>
        </w:trPr>
        <w:tc>
          <w:tcPr>
            <w:tcW w:w="1418" w:type="dxa"/>
            <w:tcBorders>
              <w:left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中深荻町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悦子集落</w:t>
            </w:r>
          </w:p>
        </w:tc>
        <w:tc>
          <w:tcPr>
            <w:tcW w:w="993" w:type="dxa"/>
            <w:vAlign w:val="center"/>
          </w:tcPr>
          <w:p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急傾斜</w:t>
            </w:r>
          </w:p>
        </w:tc>
        <w:tc>
          <w:tcPr>
            <w:tcW w:w="850" w:type="dxa"/>
            <w:vAlign w:val="center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709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76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10,004</w:t>
            </w:r>
          </w:p>
        </w:tc>
        <w:tc>
          <w:tcPr>
            <w:tcW w:w="1275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9,807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21,000</w:t>
            </w:r>
          </w:p>
        </w:tc>
        <w:tc>
          <w:tcPr>
            <w:tcW w:w="1417" w:type="dxa"/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205,947</w:t>
            </w:r>
          </w:p>
        </w:tc>
        <w:tc>
          <w:tcPr>
            <w:tcW w:w="3687" w:type="dxa"/>
            <w:tcBorders>
              <w:right w:val="single" w:sz="12" w:space="0" w:color="auto"/>
            </w:tcBorders>
            <w:vAlign w:val="center"/>
          </w:tcPr>
          <w:p w:rsidR="00E418E5" w:rsidRDefault="00E418E5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</w:t>
            </w:r>
          </w:p>
          <w:p w:rsidR="00E418E5" w:rsidRPr="00F15087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周辺林地の下草刈り</w:t>
            </w:r>
          </w:p>
        </w:tc>
      </w:tr>
      <w:tr w:rsidR="00E418E5" w:rsidRPr="009657D8" w:rsidTr="00E418E5">
        <w:trPr>
          <w:trHeight w:val="125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  <w:sz w:val="22"/>
              </w:rPr>
            </w:pPr>
            <w:r w:rsidRPr="009657D8">
              <w:rPr>
                <w:rFonts w:ascii="ＭＳ 明朝" w:hAnsi="ＭＳ 明朝" w:hint="eastAsia"/>
                <w:sz w:val="22"/>
              </w:rPr>
              <w:t>十王町高原</w:t>
            </w:r>
          </w:p>
          <w:p w:rsidR="00E418E5" w:rsidRPr="009657D8" w:rsidRDefault="00E418E5" w:rsidP="009657D8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黒田集落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AC1E52">
            <w:pPr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緩傾斜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戸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FE687D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26,</w:t>
            </w:r>
            <w:r>
              <w:rPr>
                <w:rFonts w:ascii="ＭＳ 明朝" w:hAnsi="ＭＳ 明朝" w:hint="eastAsia"/>
              </w:rPr>
              <w:t>670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26,670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10割単価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8,000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213,360</w:t>
            </w:r>
          </w:p>
        </w:tc>
        <w:tc>
          <w:tcPr>
            <w:tcW w:w="36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18E5" w:rsidRDefault="00E418E5" w:rsidP="00F150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協定外農地の管理</w:t>
            </w:r>
          </w:p>
          <w:p w:rsidR="00E418E5" w:rsidRPr="00F15087" w:rsidRDefault="00E418E5" w:rsidP="00F15087">
            <w:pPr>
              <w:rPr>
                <w:rFonts w:ascii="ＭＳ 明朝" w:hAnsi="ＭＳ 明朝"/>
                <w:sz w:val="22"/>
              </w:rPr>
            </w:pPr>
            <w:r w:rsidRPr="00F15087">
              <w:rPr>
                <w:rFonts w:ascii="ＭＳ 明朝" w:hAnsi="ＭＳ 明朝" w:hint="eastAsia"/>
                <w:sz w:val="22"/>
              </w:rPr>
              <w:t>農地法面の点検、水路・農道の管理</w:t>
            </w:r>
            <w:r>
              <w:rPr>
                <w:rFonts w:ascii="ＭＳ 明朝" w:hAnsi="ＭＳ 明朝" w:hint="eastAsia"/>
                <w:sz w:val="22"/>
              </w:rPr>
              <w:t>、周辺林地の下草刈り、景観の保存</w:t>
            </w:r>
          </w:p>
        </w:tc>
      </w:tr>
      <w:tr w:rsidR="00E418E5" w:rsidRPr="009657D8" w:rsidTr="00E418E5">
        <w:trPr>
          <w:trHeight w:val="68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F82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24戸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70,831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70,634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18E5" w:rsidRPr="009657D8" w:rsidRDefault="00E418E5" w:rsidP="00BF46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993,136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418E5" w:rsidRPr="009657D8" w:rsidRDefault="00E418E5" w:rsidP="009657D8">
            <w:pPr>
              <w:jc w:val="center"/>
              <w:rPr>
                <w:rFonts w:ascii="ＭＳ 明朝" w:hAnsi="ＭＳ 明朝"/>
              </w:rPr>
            </w:pPr>
            <w:r w:rsidRPr="009657D8">
              <w:rPr>
                <w:rFonts w:ascii="ＭＳ 明朝" w:hAnsi="ＭＳ 明朝" w:hint="eastAsia"/>
              </w:rPr>
              <w:t>***</w:t>
            </w:r>
          </w:p>
        </w:tc>
      </w:tr>
    </w:tbl>
    <w:p w:rsidR="002407AD" w:rsidRDefault="002407AD" w:rsidP="002407A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集落へ交付される交付金の負担割合は、国（１／２）、県（１／４）、市（１／４）となっています。</w:t>
      </w:r>
    </w:p>
    <w:p w:rsidR="002407AD" w:rsidRPr="002407AD" w:rsidRDefault="007444D2" w:rsidP="00FA70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　各集落の取組状況は、</w:t>
      </w:r>
      <w:r w:rsidR="00743CBA">
        <w:rPr>
          <w:rFonts w:ascii="ＭＳ 明朝" w:hAnsi="ＭＳ 明朝" w:hint="eastAsia"/>
        </w:rPr>
        <w:t>令和元年９月５</w:t>
      </w:r>
      <w:r w:rsidR="00B0355A">
        <w:rPr>
          <w:rFonts w:ascii="ＭＳ 明朝" w:hAnsi="ＭＳ 明朝" w:hint="eastAsia"/>
        </w:rPr>
        <w:t>日（木）</w:t>
      </w:r>
      <w:r>
        <w:rPr>
          <w:rFonts w:ascii="ＭＳ 明朝" w:hAnsi="ＭＳ 明朝" w:hint="eastAsia"/>
        </w:rPr>
        <w:t>に現地確認を</w:t>
      </w:r>
      <w:r w:rsidR="007F68C9">
        <w:rPr>
          <w:rFonts w:ascii="ＭＳ 明朝" w:hAnsi="ＭＳ 明朝" w:hint="eastAsia"/>
        </w:rPr>
        <w:t>実施しました。</w:t>
      </w:r>
    </w:p>
    <w:p w:rsidR="007F68C9" w:rsidRDefault="007F68C9" w:rsidP="007F68C9">
      <w:pPr>
        <w:jc w:val="left"/>
        <w:rPr>
          <w:rFonts w:ascii="ＭＳ 明朝" w:hAnsi="ＭＳ 明朝"/>
        </w:rPr>
      </w:pPr>
    </w:p>
    <w:p w:rsidR="002407AD" w:rsidRPr="002407AD" w:rsidRDefault="00AC1E52" w:rsidP="007F68C9">
      <w:pPr>
        <w:wordWrap w:val="0"/>
        <w:jc w:val="right"/>
        <w:rPr>
          <w:rFonts w:ascii="ＭＳ 明朝" w:hAnsi="ＭＳ 明朝"/>
        </w:rPr>
      </w:pPr>
      <w:r w:rsidRPr="002407AD">
        <w:rPr>
          <w:rFonts w:ascii="ＭＳ 明朝" w:hAnsi="ＭＳ 明朝" w:hint="eastAsia"/>
        </w:rPr>
        <w:t xml:space="preserve">＜問い合わせ＞　日立市産業経済部　</w:t>
      </w:r>
      <w:r w:rsidR="002407AD" w:rsidRPr="002407AD">
        <w:rPr>
          <w:rFonts w:ascii="ＭＳ 明朝" w:hAnsi="ＭＳ 明朝" w:hint="eastAsia"/>
        </w:rPr>
        <w:t>農林水産課　　電話　0294-22-3111　内線</w:t>
      </w:r>
      <w:r w:rsidR="003D1BF3">
        <w:rPr>
          <w:rFonts w:ascii="ＭＳ 明朝" w:hAnsi="ＭＳ 明朝" w:hint="eastAsia"/>
        </w:rPr>
        <w:t>40</w:t>
      </w:r>
      <w:r w:rsidR="00B0355A">
        <w:rPr>
          <w:rFonts w:ascii="ＭＳ 明朝" w:hAnsi="ＭＳ 明朝" w:hint="eastAsia"/>
        </w:rPr>
        <w:t>3</w:t>
      </w:r>
      <w:r w:rsidR="007F68C9">
        <w:rPr>
          <w:rFonts w:ascii="ＭＳ 明朝" w:hAnsi="ＭＳ 明朝" w:hint="eastAsia"/>
        </w:rPr>
        <w:t xml:space="preserve">　</w:t>
      </w:r>
    </w:p>
    <w:sectPr w:rsidR="002407AD" w:rsidRPr="002407AD" w:rsidSect="00895688">
      <w:pgSz w:w="16838" w:h="11906" w:orient="landscape" w:code="9"/>
      <w:pgMar w:top="1361" w:right="1134" w:bottom="1134" w:left="1134" w:header="851" w:footer="284" w:gutter="0"/>
      <w:cols w:space="425"/>
      <w:docGrid w:type="linesAndChars" w:linePitch="33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2B" w:rsidRDefault="0029142B" w:rsidP="001F6EC9">
      <w:r>
        <w:separator/>
      </w:r>
    </w:p>
  </w:endnote>
  <w:endnote w:type="continuationSeparator" w:id="0">
    <w:p w:rsidR="0029142B" w:rsidRDefault="0029142B" w:rsidP="001F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2B" w:rsidRDefault="0029142B" w:rsidP="001F6EC9">
      <w:r>
        <w:separator/>
      </w:r>
    </w:p>
  </w:footnote>
  <w:footnote w:type="continuationSeparator" w:id="0">
    <w:p w:rsidR="0029142B" w:rsidRDefault="0029142B" w:rsidP="001F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53E6"/>
    <w:multiLevelType w:val="hybridMultilevel"/>
    <w:tmpl w:val="2B14F4C8"/>
    <w:lvl w:ilvl="0" w:tplc="514C655E">
      <w:start w:val="57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B9"/>
    <w:rsid w:val="0003143A"/>
    <w:rsid w:val="000A063C"/>
    <w:rsid w:val="000D04D2"/>
    <w:rsid w:val="000D446A"/>
    <w:rsid w:val="000D78F5"/>
    <w:rsid w:val="000E637A"/>
    <w:rsid w:val="000F122E"/>
    <w:rsid w:val="00143FA5"/>
    <w:rsid w:val="00160922"/>
    <w:rsid w:val="001809AD"/>
    <w:rsid w:val="001A0B9D"/>
    <w:rsid w:val="001E46EB"/>
    <w:rsid w:val="001F6EC9"/>
    <w:rsid w:val="002407AD"/>
    <w:rsid w:val="002515EA"/>
    <w:rsid w:val="0028205D"/>
    <w:rsid w:val="00283DAD"/>
    <w:rsid w:val="0029142B"/>
    <w:rsid w:val="002A72B9"/>
    <w:rsid w:val="00317DC2"/>
    <w:rsid w:val="00365CAB"/>
    <w:rsid w:val="003C5ABD"/>
    <w:rsid w:val="003D1732"/>
    <w:rsid w:val="003D1BF3"/>
    <w:rsid w:val="0043545B"/>
    <w:rsid w:val="00446C43"/>
    <w:rsid w:val="005C521C"/>
    <w:rsid w:val="005D2D4C"/>
    <w:rsid w:val="005D490C"/>
    <w:rsid w:val="006055BC"/>
    <w:rsid w:val="00627733"/>
    <w:rsid w:val="00654675"/>
    <w:rsid w:val="00667C52"/>
    <w:rsid w:val="006C166D"/>
    <w:rsid w:val="006C4255"/>
    <w:rsid w:val="006D1A33"/>
    <w:rsid w:val="006D651F"/>
    <w:rsid w:val="006F2988"/>
    <w:rsid w:val="00703DAF"/>
    <w:rsid w:val="0072463F"/>
    <w:rsid w:val="00726D81"/>
    <w:rsid w:val="00742A82"/>
    <w:rsid w:val="00743CBA"/>
    <w:rsid w:val="007444D2"/>
    <w:rsid w:val="0076496C"/>
    <w:rsid w:val="00776569"/>
    <w:rsid w:val="007B70A0"/>
    <w:rsid w:val="007D35DA"/>
    <w:rsid w:val="007F68C9"/>
    <w:rsid w:val="008178BC"/>
    <w:rsid w:val="00824F77"/>
    <w:rsid w:val="0083254E"/>
    <w:rsid w:val="00841C9E"/>
    <w:rsid w:val="00845D20"/>
    <w:rsid w:val="008517F3"/>
    <w:rsid w:val="00881C90"/>
    <w:rsid w:val="00882808"/>
    <w:rsid w:val="00895688"/>
    <w:rsid w:val="009224A2"/>
    <w:rsid w:val="009657D8"/>
    <w:rsid w:val="00980AEE"/>
    <w:rsid w:val="009D4372"/>
    <w:rsid w:val="00A52E12"/>
    <w:rsid w:val="00AC1E52"/>
    <w:rsid w:val="00AD0C23"/>
    <w:rsid w:val="00AE300C"/>
    <w:rsid w:val="00B0355A"/>
    <w:rsid w:val="00B12776"/>
    <w:rsid w:val="00BC16D8"/>
    <w:rsid w:val="00BE6D48"/>
    <w:rsid w:val="00BF32FD"/>
    <w:rsid w:val="00BF46F7"/>
    <w:rsid w:val="00C97F10"/>
    <w:rsid w:val="00D64F6C"/>
    <w:rsid w:val="00D762C7"/>
    <w:rsid w:val="00D863F0"/>
    <w:rsid w:val="00DF5BD3"/>
    <w:rsid w:val="00E03003"/>
    <w:rsid w:val="00E418E5"/>
    <w:rsid w:val="00E44E8F"/>
    <w:rsid w:val="00ED76FD"/>
    <w:rsid w:val="00EF6EF9"/>
    <w:rsid w:val="00F15087"/>
    <w:rsid w:val="00F23CE0"/>
    <w:rsid w:val="00F420B0"/>
    <w:rsid w:val="00F50755"/>
    <w:rsid w:val="00F820A7"/>
    <w:rsid w:val="00F834AB"/>
    <w:rsid w:val="00FA70FB"/>
    <w:rsid w:val="00FB600D"/>
    <w:rsid w:val="00FD2C11"/>
    <w:rsid w:val="00FE3B25"/>
    <w:rsid w:val="00FE687D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905B0"/>
  <w15:docId w15:val="{A41649B6-2CE1-4E00-920D-D55EBF7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55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EC9"/>
    <w:rPr>
      <w:kern w:val="2"/>
      <w:sz w:val="21"/>
      <w:szCs w:val="24"/>
    </w:rPr>
  </w:style>
  <w:style w:type="paragraph" w:styleId="a7">
    <w:name w:val="footer"/>
    <w:basedOn w:val="a"/>
    <w:link w:val="a8"/>
    <w:rsid w:val="001F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6E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1029</Words>
  <Characters>266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６月　　日</vt:lpstr>
      <vt:lpstr>平成１８年　６月　　日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６月　　日</dc:title>
  <dc:creator>UR240195</dc:creator>
  <cp:lastModifiedBy>Administrator</cp:lastModifiedBy>
  <cp:revision>6</cp:revision>
  <cp:lastPrinted>2020-04-17T07:02:00Z</cp:lastPrinted>
  <dcterms:created xsi:type="dcterms:W3CDTF">2020-04-16T06:47:00Z</dcterms:created>
  <dcterms:modified xsi:type="dcterms:W3CDTF">2020-04-17T08:48:00Z</dcterms:modified>
</cp:coreProperties>
</file>