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5EF" w:rsidRDefault="00A42A50" w:rsidP="00CB45EF">
      <w:pPr>
        <w:autoSpaceDE w:val="0"/>
        <w:autoSpaceDN w:val="0"/>
        <w:ind w:firstLineChars="300" w:firstLine="865"/>
        <w:jc w:val="left"/>
        <w:rPr>
          <w:rFonts w:ascii="ＭＳ 明朝" w:hAnsi="ＭＳ 明朝"/>
          <w:sz w:val="24"/>
          <w:szCs w:val="24"/>
        </w:rPr>
      </w:pPr>
      <w:r w:rsidRPr="00A42A50">
        <w:rPr>
          <w:rFonts w:ascii="ＭＳ 明朝" w:hAnsi="ＭＳ 明朝" w:hint="eastAsia"/>
          <w:sz w:val="24"/>
          <w:szCs w:val="24"/>
        </w:rPr>
        <w:t>日立市</w:t>
      </w:r>
      <w:r w:rsidR="002D65FA">
        <w:rPr>
          <w:rFonts w:ascii="ＭＳ 明朝" w:hAnsi="ＭＳ 明朝" w:hint="eastAsia"/>
          <w:sz w:val="24"/>
          <w:szCs w:val="24"/>
        </w:rPr>
        <w:t>産業立地</w:t>
      </w:r>
      <w:r w:rsidRPr="00A42A50">
        <w:rPr>
          <w:rFonts w:ascii="ＭＳ 明朝" w:hAnsi="ＭＳ 明朝" w:hint="eastAsia"/>
          <w:sz w:val="24"/>
          <w:szCs w:val="24"/>
        </w:rPr>
        <w:t>促進奨励金交付要綱</w:t>
      </w:r>
      <w:r w:rsidR="00885A7F">
        <w:rPr>
          <w:rFonts w:ascii="ＭＳ 明朝" w:hAnsi="ＭＳ 明朝" w:hint="eastAsia"/>
          <w:sz w:val="24"/>
          <w:szCs w:val="24"/>
        </w:rPr>
        <w:t>（工業）</w:t>
      </w:r>
    </w:p>
    <w:p w:rsidR="001A086C" w:rsidRPr="00CB45EF" w:rsidRDefault="001A086C" w:rsidP="00CB45EF">
      <w:pPr>
        <w:autoSpaceDE w:val="0"/>
        <w:autoSpaceDN w:val="0"/>
        <w:rPr>
          <w:rFonts w:ascii="ＭＳ 明朝" w:hAnsi="ＭＳ 明朝"/>
          <w:sz w:val="24"/>
          <w:szCs w:val="24"/>
        </w:rPr>
      </w:pPr>
    </w:p>
    <w:p w:rsidR="00922407" w:rsidRPr="00CB45EF" w:rsidRDefault="00922407" w:rsidP="00ED007F">
      <w:pPr>
        <w:autoSpaceDE w:val="0"/>
        <w:autoSpaceDN w:val="0"/>
        <w:ind w:firstLineChars="100" w:firstLine="288"/>
        <w:rPr>
          <w:rFonts w:ascii="ＭＳ 明朝" w:hAnsi="ＭＳ 明朝"/>
          <w:sz w:val="24"/>
          <w:szCs w:val="24"/>
        </w:rPr>
      </w:pPr>
      <w:r w:rsidRPr="00CB45EF">
        <w:rPr>
          <w:rFonts w:ascii="ＭＳ 明朝" w:hAnsi="ＭＳ 明朝" w:hint="eastAsia"/>
          <w:sz w:val="24"/>
          <w:szCs w:val="24"/>
        </w:rPr>
        <w:t>（</w:t>
      </w:r>
      <w:r w:rsidR="00A42A50">
        <w:rPr>
          <w:rFonts w:ascii="ＭＳ 明朝" w:hAnsi="ＭＳ 明朝" w:hint="eastAsia"/>
          <w:sz w:val="24"/>
          <w:szCs w:val="24"/>
        </w:rPr>
        <w:t>趣旨</w:t>
      </w:r>
      <w:r w:rsidRPr="00CB45EF">
        <w:rPr>
          <w:rFonts w:ascii="ＭＳ 明朝" w:hAnsi="ＭＳ 明朝"/>
          <w:sz w:val="24"/>
          <w:szCs w:val="24"/>
        </w:rPr>
        <w:t>)</w:t>
      </w:r>
    </w:p>
    <w:p w:rsidR="00922407" w:rsidRPr="00CB45EF" w:rsidRDefault="00A42A50" w:rsidP="00A42A50">
      <w:pPr>
        <w:autoSpaceDE w:val="0"/>
        <w:autoSpaceDN w:val="0"/>
        <w:ind w:left="288" w:hangingChars="100" w:hanging="288"/>
        <w:rPr>
          <w:rFonts w:ascii="ＭＳ 明朝" w:hAnsi="ＭＳ 明朝"/>
          <w:sz w:val="24"/>
          <w:szCs w:val="24"/>
        </w:rPr>
      </w:pPr>
      <w:r w:rsidRPr="00A42A50">
        <w:rPr>
          <w:rFonts w:ascii="ＭＳ 明朝" w:hAnsi="ＭＳ 明朝" w:hint="eastAsia"/>
          <w:sz w:val="24"/>
          <w:szCs w:val="24"/>
        </w:rPr>
        <w:t>第１条　この要綱は、</w:t>
      </w:r>
      <w:r w:rsidR="008349F8" w:rsidRPr="008349F8">
        <w:rPr>
          <w:rFonts w:ascii="ＭＳ 明朝" w:hAnsi="ＭＳ 明朝" w:hint="eastAsia"/>
          <w:sz w:val="24"/>
          <w:szCs w:val="24"/>
        </w:rPr>
        <w:t>本市における製造業及びこれに関連する産業の事業活動の活性化につながる事業者の</w:t>
      </w:r>
      <w:r w:rsidR="00FE0972">
        <w:rPr>
          <w:rFonts w:ascii="ＭＳ 明朝" w:hAnsi="ＭＳ 明朝" w:hint="eastAsia"/>
          <w:sz w:val="24"/>
          <w:szCs w:val="24"/>
        </w:rPr>
        <w:t>立地</w:t>
      </w:r>
      <w:r w:rsidR="008349F8" w:rsidRPr="008349F8">
        <w:rPr>
          <w:rFonts w:ascii="ＭＳ 明朝" w:hAnsi="ＭＳ 明朝" w:hint="eastAsia"/>
          <w:sz w:val="24"/>
          <w:szCs w:val="24"/>
        </w:rPr>
        <w:t>の促進に資する措置を講ずることにより、本市産業の活力の強化及び雇用機会の拡大を図</w:t>
      </w:r>
      <w:r w:rsidR="00ED007F">
        <w:rPr>
          <w:rFonts w:ascii="ＭＳ 明朝" w:hAnsi="ＭＳ 明朝" w:hint="eastAsia"/>
          <w:sz w:val="24"/>
          <w:szCs w:val="24"/>
        </w:rPr>
        <w:t>るため、</w:t>
      </w:r>
      <w:r w:rsidRPr="00A42A50">
        <w:rPr>
          <w:rFonts w:ascii="ＭＳ 明朝" w:hAnsi="ＭＳ 明朝" w:hint="eastAsia"/>
          <w:sz w:val="24"/>
          <w:szCs w:val="24"/>
        </w:rPr>
        <w:t>個人事業者又は法人に対し、予算の範囲内において、奨励金を交付することについて、日立市補助金等交付規則（</w:t>
      </w:r>
      <w:r w:rsidR="00554A21" w:rsidRPr="00554A21">
        <w:rPr>
          <w:rFonts w:ascii="ＭＳ 明朝" w:hAnsi="ＭＳ 明朝" w:hint="eastAsia"/>
          <w:sz w:val="24"/>
          <w:szCs w:val="24"/>
        </w:rPr>
        <w:t>昭和４５年規則第４２号</w:t>
      </w:r>
      <w:r w:rsidRPr="00A42A50">
        <w:rPr>
          <w:rFonts w:ascii="ＭＳ 明朝" w:hAnsi="ＭＳ 明朝" w:hint="eastAsia"/>
          <w:sz w:val="24"/>
          <w:szCs w:val="24"/>
        </w:rPr>
        <w:t>）に定めるもののほか、必要な事項を定めるものとする。</w:t>
      </w:r>
    </w:p>
    <w:p w:rsidR="00A42A50" w:rsidRPr="00A42A50" w:rsidRDefault="00A42A50" w:rsidP="00ED007F">
      <w:pPr>
        <w:autoSpaceDE w:val="0"/>
        <w:autoSpaceDN w:val="0"/>
        <w:ind w:firstLineChars="100" w:firstLine="288"/>
        <w:rPr>
          <w:rFonts w:ascii="ＭＳ 明朝" w:hAnsi="ＭＳ 明朝"/>
          <w:sz w:val="24"/>
          <w:szCs w:val="24"/>
        </w:rPr>
      </w:pPr>
      <w:r w:rsidRPr="00A42A50">
        <w:rPr>
          <w:rFonts w:ascii="ＭＳ 明朝" w:hAnsi="ＭＳ 明朝" w:hint="eastAsia"/>
          <w:sz w:val="24"/>
          <w:szCs w:val="24"/>
        </w:rPr>
        <w:t>（用語の定義）</w:t>
      </w:r>
    </w:p>
    <w:p w:rsidR="00A42A50" w:rsidRPr="00A42A50" w:rsidRDefault="00A42A50" w:rsidP="00A42A50">
      <w:pPr>
        <w:autoSpaceDE w:val="0"/>
        <w:autoSpaceDN w:val="0"/>
        <w:ind w:left="288" w:hangingChars="100" w:hanging="288"/>
        <w:rPr>
          <w:rFonts w:ascii="ＭＳ 明朝" w:hAnsi="ＭＳ 明朝"/>
          <w:sz w:val="24"/>
          <w:szCs w:val="24"/>
        </w:rPr>
      </w:pPr>
      <w:r w:rsidRPr="00A42A50">
        <w:rPr>
          <w:rFonts w:ascii="ＭＳ 明朝" w:hAnsi="ＭＳ 明朝" w:hint="eastAsia"/>
          <w:sz w:val="24"/>
          <w:szCs w:val="24"/>
        </w:rPr>
        <w:t>第２条　この要綱において、次の各号に定める用語の意義は、当該各号に定めるところによる。</w:t>
      </w:r>
    </w:p>
    <w:p w:rsidR="00A42A50" w:rsidRPr="00A42A50" w:rsidRDefault="00A42A50" w:rsidP="008349F8">
      <w:pPr>
        <w:autoSpaceDE w:val="0"/>
        <w:autoSpaceDN w:val="0"/>
        <w:ind w:leftChars="100" w:left="690" w:hangingChars="150" w:hanging="432"/>
        <w:rPr>
          <w:rFonts w:ascii="ＭＳ 明朝" w:hAnsi="ＭＳ 明朝"/>
          <w:sz w:val="24"/>
          <w:szCs w:val="24"/>
        </w:rPr>
      </w:pPr>
      <w:r w:rsidRPr="00A42A50">
        <w:rPr>
          <w:rFonts w:ascii="ＭＳ 明朝" w:hAnsi="ＭＳ 明朝" w:hint="eastAsia"/>
          <w:sz w:val="24"/>
          <w:szCs w:val="24"/>
        </w:rPr>
        <w:t xml:space="preserve">(1)　</w:t>
      </w:r>
      <w:r w:rsidR="008C0458">
        <w:rPr>
          <w:rFonts w:ascii="ＭＳ 明朝" w:hAnsi="ＭＳ 明朝" w:hint="eastAsia"/>
          <w:sz w:val="24"/>
          <w:szCs w:val="24"/>
        </w:rPr>
        <w:t>産業立地</w:t>
      </w:r>
      <w:r w:rsidR="008349F8" w:rsidRPr="008349F8">
        <w:rPr>
          <w:rFonts w:ascii="ＭＳ 明朝" w:hAnsi="ＭＳ 明朝" w:hint="eastAsia"/>
          <w:sz w:val="24"/>
          <w:szCs w:val="24"/>
        </w:rPr>
        <w:t>促進地域</w:t>
      </w:r>
      <w:r w:rsidRPr="00A42A50">
        <w:rPr>
          <w:rFonts w:ascii="ＭＳ 明朝" w:hAnsi="ＭＳ 明朝" w:hint="eastAsia"/>
          <w:sz w:val="24"/>
          <w:szCs w:val="24"/>
        </w:rPr>
        <w:t xml:space="preserve">　</w:t>
      </w:r>
      <w:r w:rsidR="00ED007F">
        <w:rPr>
          <w:rFonts w:ascii="ＭＳ 明朝" w:hAnsi="ＭＳ 明朝" w:hint="eastAsia"/>
          <w:sz w:val="24"/>
          <w:szCs w:val="24"/>
        </w:rPr>
        <w:t>都市計画法（昭和４３年法律第１００号）</w:t>
      </w:r>
      <w:r w:rsidR="008349F8" w:rsidRPr="008349F8">
        <w:rPr>
          <w:rFonts w:ascii="ＭＳ 明朝" w:hAnsi="ＭＳ 明朝" w:hint="eastAsia"/>
          <w:sz w:val="24"/>
          <w:szCs w:val="24"/>
        </w:rPr>
        <w:t>第８条第１項第１号に規定する準工業地域、工業地域及び工業専用地域</w:t>
      </w:r>
      <w:r w:rsidR="008349F8">
        <w:rPr>
          <w:rFonts w:ascii="ＭＳ 明朝" w:hAnsi="ＭＳ 明朝" w:hint="eastAsia"/>
          <w:sz w:val="24"/>
          <w:szCs w:val="24"/>
        </w:rPr>
        <w:t>並びに</w:t>
      </w:r>
      <w:r w:rsidR="00ED007F">
        <w:rPr>
          <w:rFonts w:ascii="ＭＳ 明朝" w:hAnsi="ＭＳ 明朝" w:hint="eastAsia"/>
          <w:sz w:val="24"/>
          <w:szCs w:val="24"/>
        </w:rPr>
        <w:t>同</w:t>
      </w:r>
      <w:r w:rsidR="008349F8" w:rsidRPr="008349F8">
        <w:rPr>
          <w:rFonts w:ascii="ＭＳ 明朝" w:hAnsi="ＭＳ 明朝" w:hint="eastAsia"/>
          <w:sz w:val="24"/>
          <w:szCs w:val="24"/>
        </w:rPr>
        <w:t>法第４条第２項に規定する都市計画区域以外の区域又は</w:t>
      </w:r>
      <w:r w:rsidR="00ED007F">
        <w:rPr>
          <w:rFonts w:ascii="ＭＳ 明朝" w:hAnsi="ＭＳ 明朝" w:hint="eastAsia"/>
          <w:sz w:val="24"/>
          <w:szCs w:val="24"/>
        </w:rPr>
        <w:t>同</w:t>
      </w:r>
      <w:r w:rsidR="008349F8" w:rsidRPr="008349F8">
        <w:rPr>
          <w:rFonts w:ascii="ＭＳ 明朝" w:hAnsi="ＭＳ 明朝" w:hint="eastAsia"/>
          <w:sz w:val="24"/>
          <w:szCs w:val="24"/>
        </w:rPr>
        <w:t>法第７条第３項に規定する市街化調整区域のうち製造業及びこれに関連する産業の用に供されている２０，０００平方メートル以上の一団の地域</w:t>
      </w:r>
      <w:r w:rsidRPr="00A42A50">
        <w:rPr>
          <w:rFonts w:ascii="ＭＳ 明朝" w:hAnsi="ＭＳ 明朝" w:hint="eastAsia"/>
          <w:sz w:val="24"/>
          <w:szCs w:val="24"/>
        </w:rPr>
        <w:t>をいう。</w:t>
      </w:r>
    </w:p>
    <w:p w:rsidR="00A42A50" w:rsidRDefault="00A42A50" w:rsidP="00A42A50">
      <w:pPr>
        <w:autoSpaceDE w:val="0"/>
        <w:autoSpaceDN w:val="0"/>
        <w:ind w:left="577" w:hangingChars="200" w:hanging="577"/>
        <w:rPr>
          <w:rFonts w:ascii="ＭＳ 明朝" w:hAnsi="ＭＳ 明朝"/>
          <w:sz w:val="24"/>
          <w:szCs w:val="24"/>
        </w:rPr>
      </w:pPr>
      <w:r w:rsidRPr="00A42A50">
        <w:rPr>
          <w:rFonts w:ascii="ＭＳ 明朝" w:hAnsi="ＭＳ 明朝" w:hint="eastAsia"/>
          <w:sz w:val="24"/>
          <w:szCs w:val="24"/>
        </w:rPr>
        <w:t xml:space="preserve"> (2)　</w:t>
      </w:r>
      <w:r w:rsidR="007D424B">
        <w:rPr>
          <w:rFonts w:ascii="ＭＳ 明朝" w:hAnsi="ＭＳ 明朝" w:hint="eastAsia"/>
          <w:sz w:val="24"/>
          <w:szCs w:val="24"/>
        </w:rPr>
        <w:t>事業場</w:t>
      </w:r>
      <w:r w:rsidRPr="00A42A50">
        <w:rPr>
          <w:rFonts w:ascii="ＭＳ 明朝" w:hAnsi="ＭＳ 明朝" w:hint="eastAsia"/>
          <w:sz w:val="24"/>
          <w:szCs w:val="24"/>
        </w:rPr>
        <w:t xml:space="preserve">　</w:t>
      </w:r>
      <w:r w:rsidR="007D424B">
        <w:rPr>
          <w:rFonts w:ascii="ＭＳ 明朝" w:hAnsi="ＭＳ 明朝" w:hint="eastAsia"/>
          <w:sz w:val="24"/>
          <w:szCs w:val="24"/>
        </w:rPr>
        <w:t>事業者がその事業の用に直接供する工場</w:t>
      </w:r>
      <w:r w:rsidR="007D424B" w:rsidRPr="007D424B">
        <w:rPr>
          <w:rFonts w:ascii="ＭＳ 明朝" w:hAnsi="ＭＳ 明朝" w:hint="eastAsia"/>
          <w:sz w:val="24"/>
          <w:szCs w:val="24"/>
        </w:rPr>
        <w:t>その他の施設をいう。</w:t>
      </w:r>
    </w:p>
    <w:p w:rsidR="007D424B" w:rsidRDefault="00A42A50" w:rsidP="007D424B">
      <w:pPr>
        <w:autoSpaceDE w:val="0"/>
        <w:autoSpaceDN w:val="0"/>
        <w:ind w:left="577" w:hangingChars="200" w:hanging="577"/>
        <w:rPr>
          <w:rFonts w:ascii="ＭＳ 明朝" w:hAnsi="ＭＳ 明朝"/>
          <w:sz w:val="24"/>
          <w:szCs w:val="24"/>
        </w:rPr>
      </w:pPr>
      <w:r w:rsidRPr="00A42A50">
        <w:rPr>
          <w:rFonts w:ascii="ＭＳ 明朝" w:hAnsi="ＭＳ 明朝" w:hint="eastAsia"/>
          <w:sz w:val="24"/>
          <w:szCs w:val="24"/>
        </w:rPr>
        <w:t xml:space="preserve"> (3)　</w:t>
      </w:r>
      <w:r w:rsidR="00ED007F">
        <w:rPr>
          <w:rFonts w:ascii="ＭＳ 明朝" w:hAnsi="ＭＳ 明朝" w:hint="eastAsia"/>
          <w:sz w:val="24"/>
          <w:szCs w:val="24"/>
        </w:rPr>
        <w:t>新設　事業者が</w:t>
      </w:r>
      <w:r w:rsidR="007D424B">
        <w:rPr>
          <w:rFonts w:ascii="ＭＳ 明朝" w:hAnsi="ＭＳ 明朝" w:hint="eastAsia"/>
          <w:sz w:val="24"/>
          <w:szCs w:val="24"/>
        </w:rPr>
        <w:t>土地を新たに所有し、又は借り入れ、事業場</w:t>
      </w:r>
      <w:r w:rsidR="007D424B" w:rsidRPr="007D424B">
        <w:rPr>
          <w:rFonts w:ascii="ＭＳ 明朝" w:hAnsi="ＭＳ 明朝" w:hint="eastAsia"/>
          <w:sz w:val="24"/>
          <w:szCs w:val="24"/>
        </w:rPr>
        <w:t>を新たに所有して事業を開始することをいう。</w:t>
      </w:r>
    </w:p>
    <w:p w:rsidR="007D424B" w:rsidRDefault="007D424B" w:rsidP="007D424B">
      <w:pPr>
        <w:autoSpaceDE w:val="0"/>
        <w:autoSpaceDN w:val="0"/>
        <w:ind w:left="577" w:hangingChars="200" w:hanging="577"/>
        <w:rPr>
          <w:rFonts w:ascii="ＭＳ 明朝" w:hAnsi="ＭＳ 明朝"/>
          <w:sz w:val="24"/>
          <w:szCs w:val="24"/>
        </w:rPr>
      </w:pPr>
      <w:r>
        <w:rPr>
          <w:rFonts w:ascii="ＭＳ 明朝" w:hAnsi="ＭＳ 明朝" w:hint="eastAsia"/>
          <w:sz w:val="24"/>
          <w:szCs w:val="24"/>
        </w:rPr>
        <w:t xml:space="preserve"> (4)　</w:t>
      </w:r>
      <w:r w:rsidRPr="007D424B">
        <w:rPr>
          <w:rFonts w:ascii="ＭＳ 明朝" w:hAnsi="ＭＳ 明朝" w:hint="eastAsia"/>
          <w:sz w:val="24"/>
          <w:szCs w:val="24"/>
        </w:rPr>
        <w:t>増設</w:t>
      </w:r>
      <w:r>
        <w:rPr>
          <w:rFonts w:ascii="ＭＳ 明朝" w:hAnsi="ＭＳ 明朝" w:hint="eastAsia"/>
          <w:sz w:val="24"/>
          <w:szCs w:val="24"/>
        </w:rPr>
        <w:t xml:space="preserve">　</w:t>
      </w:r>
      <w:r w:rsidRPr="007D424B">
        <w:rPr>
          <w:rFonts w:ascii="ＭＳ 明朝" w:hAnsi="ＭＳ 明朝" w:hint="eastAsia"/>
          <w:sz w:val="24"/>
          <w:szCs w:val="24"/>
        </w:rPr>
        <w:t>事業</w:t>
      </w:r>
      <w:r w:rsidR="00ED007F">
        <w:rPr>
          <w:rFonts w:ascii="ＭＳ 明朝" w:hAnsi="ＭＳ 明朝" w:hint="eastAsia"/>
          <w:sz w:val="24"/>
          <w:szCs w:val="24"/>
        </w:rPr>
        <w:t>者が、自己の所有する既存の事業場を増築又は改築</w:t>
      </w:r>
      <w:r w:rsidR="004D33B5">
        <w:rPr>
          <w:rFonts w:ascii="ＭＳ 明朝" w:hAnsi="ＭＳ 明朝" w:hint="eastAsia"/>
          <w:sz w:val="24"/>
          <w:szCs w:val="24"/>
        </w:rPr>
        <w:t>し</w:t>
      </w:r>
      <w:r w:rsidR="004D33B5">
        <w:rPr>
          <w:rFonts w:ascii="ＭＳ 明朝" w:hAnsi="ＭＳ 明朝" w:hint="eastAsia"/>
          <w:sz w:val="24"/>
          <w:szCs w:val="24"/>
        </w:rPr>
        <w:lastRenderedPageBreak/>
        <w:t>て事業を開始することをいう</w:t>
      </w:r>
      <w:r w:rsidRPr="007D424B">
        <w:rPr>
          <w:rFonts w:ascii="ＭＳ 明朝" w:hAnsi="ＭＳ 明朝" w:hint="eastAsia"/>
          <w:sz w:val="24"/>
          <w:szCs w:val="24"/>
        </w:rPr>
        <w:t>。</w:t>
      </w:r>
    </w:p>
    <w:p w:rsidR="007D424B" w:rsidRDefault="007D424B" w:rsidP="007D424B">
      <w:pPr>
        <w:autoSpaceDE w:val="0"/>
        <w:autoSpaceDN w:val="0"/>
        <w:ind w:left="577" w:hangingChars="200" w:hanging="577"/>
        <w:rPr>
          <w:rFonts w:ascii="ＭＳ 明朝" w:hAnsi="ＭＳ 明朝"/>
          <w:sz w:val="24"/>
          <w:szCs w:val="24"/>
        </w:rPr>
      </w:pPr>
      <w:r>
        <w:rPr>
          <w:rFonts w:ascii="ＭＳ 明朝" w:hAnsi="ＭＳ 明朝" w:hint="eastAsia"/>
          <w:sz w:val="24"/>
          <w:szCs w:val="24"/>
        </w:rPr>
        <w:t xml:space="preserve"> (5)　設備</w:t>
      </w:r>
      <w:r w:rsidR="00813AD3">
        <w:rPr>
          <w:rFonts w:ascii="ＭＳ 明朝" w:hAnsi="ＭＳ 明朝" w:hint="eastAsia"/>
          <w:sz w:val="24"/>
          <w:szCs w:val="24"/>
        </w:rPr>
        <w:t>取得</w:t>
      </w:r>
      <w:r>
        <w:rPr>
          <w:rFonts w:ascii="ＭＳ 明朝" w:hAnsi="ＭＳ 明朝" w:hint="eastAsia"/>
          <w:sz w:val="24"/>
          <w:szCs w:val="24"/>
        </w:rPr>
        <w:t xml:space="preserve">　</w:t>
      </w:r>
      <w:r w:rsidR="008C0458">
        <w:rPr>
          <w:rFonts w:ascii="ＭＳ 明朝" w:hAnsi="ＭＳ 明朝" w:hint="eastAsia"/>
          <w:sz w:val="24"/>
          <w:szCs w:val="24"/>
        </w:rPr>
        <w:t>中小企業が、事業場</w:t>
      </w:r>
      <w:r w:rsidR="007506EA" w:rsidRPr="007506EA">
        <w:rPr>
          <w:rFonts w:ascii="ＭＳ 明朝" w:hAnsi="ＭＳ 明朝" w:hint="eastAsia"/>
          <w:sz w:val="24"/>
          <w:szCs w:val="24"/>
        </w:rPr>
        <w:t>に</w:t>
      </w:r>
      <w:r w:rsidR="00ED007F">
        <w:rPr>
          <w:rFonts w:ascii="ＭＳ 明朝" w:hAnsi="ＭＳ 明朝" w:hint="eastAsia"/>
          <w:sz w:val="24"/>
          <w:szCs w:val="24"/>
        </w:rPr>
        <w:t>おいて事業の用に供する</w:t>
      </w:r>
      <w:r w:rsidR="00A31FDB">
        <w:rPr>
          <w:rFonts w:ascii="ＭＳ 明朝" w:hAnsi="ＭＳ 明朝" w:hint="eastAsia"/>
          <w:sz w:val="24"/>
          <w:szCs w:val="24"/>
        </w:rPr>
        <w:t>償却資産（</w:t>
      </w:r>
      <w:r w:rsidR="004D33B5" w:rsidRPr="004D33B5">
        <w:rPr>
          <w:rFonts w:ascii="ＭＳ 明朝" w:hAnsi="ＭＳ 明朝" w:hint="eastAsia"/>
          <w:sz w:val="24"/>
          <w:szCs w:val="24"/>
        </w:rPr>
        <w:t>工具、器具及び備品を除く。</w:t>
      </w:r>
      <w:r w:rsidR="00A31FDB">
        <w:rPr>
          <w:rFonts w:ascii="ＭＳ 明朝" w:hAnsi="ＭＳ 明朝" w:hint="eastAsia"/>
          <w:sz w:val="24"/>
          <w:szCs w:val="24"/>
        </w:rPr>
        <w:t>）</w:t>
      </w:r>
      <w:r w:rsidR="00ED007F">
        <w:rPr>
          <w:rFonts w:ascii="ＭＳ 明朝" w:hAnsi="ＭＳ 明朝" w:hint="eastAsia"/>
          <w:sz w:val="24"/>
          <w:szCs w:val="24"/>
        </w:rPr>
        <w:t>を新たに所有</w:t>
      </w:r>
      <w:r w:rsidR="004D33B5">
        <w:rPr>
          <w:rFonts w:ascii="ＭＳ 明朝" w:hAnsi="ＭＳ 明朝" w:hint="eastAsia"/>
          <w:sz w:val="24"/>
          <w:szCs w:val="24"/>
        </w:rPr>
        <w:t>して事業を開始することをいう</w:t>
      </w:r>
      <w:r w:rsidR="007506EA" w:rsidRPr="007506EA">
        <w:rPr>
          <w:rFonts w:ascii="ＭＳ 明朝" w:hAnsi="ＭＳ 明朝" w:hint="eastAsia"/>
          <w:sz w:val="24"/>
          <w:szCs w:val="24"/>
        </w:rPr>
        <w:t>。</w:t>
      </w:r>
    </w:p>
    <w:p w:rsidR="007506EA" w:rsidRDefault="007506EA" w:rsidP="007D424B">
      <w:pPr>
        <w:autoSpaceDE w:val="0"/>
        <w:autoSpaceDN w:val="0"/>
        <w:ind w:left="577" w:hangingChars="200" w:hanging="577"/>
        <w:rPr>
          <w:rFonts w:ascii="ＭＳ 明朝" w:hAnsi="ＭＳ 明朝"/>
          <w:sz w:val="24"/>
          <w:szCs w:val="24"/>
        </w:rPr>
      </w:pPr>
      <w:r>
        <w:rPr>
          <w:rFonts w:ascii="ＭＳ 明朝" w:hAnsi="ＭＳ 明朝" w:hint="eastAsia"/>
          <w:sz w:val="24"/>
          <w:szCs w:val="24"/>
        </w:rPr>
        <w:t xml:space="preserve"> (6)　成長産業　</w:t>
      </w:r>
      <w:r w:rsidRPr="007506EA">
        <w:rPr>
          <w:rFonts w:ascii="ＭＳ 明朝" w:hAnsi="ＭＳ 明朝" w:hint="eastAsia"/>
          <w:sz w:val="24"/>
          <w:szCs w:val="24"/>
        </w:rPr>
        <w:t>成長産業に係る国</w:t>
      </w:r>
      <w:r w:rsidR="00885A7F">
        <w:rPr>
          <w:rFonts w:ascii="ＭＳ 明朝" w:hAnsi="ＭＳ 明朝" w:hint="eastAsia"/>
          <w:sz w:val="24"/>
          <w:szCs w:val="24"/>
        </w:rPr>
        <w:t>又は</w:t>
      </w:r>
      <w:r w:rsidRPr="007506EA">
        <w:rPr>
          <w:rFonts w:ascii="ＭＳ 明朝" w:hAnsi="ＭＳ 明朝" w:hint="eastAsia"/>
          <w:sz w:val="24"/>
          <w:szCs w:val="24"/>
        </w:rPr>
        <w:t>地方公共団体等の財政</w:t>
      </w:r>
      <w:r w:rsidR="00885A7F">
        <w:rPr>
          <w:rFonts w:ascii="ＭＳ 明朝" w:hAnsi="ＭＳ 明朝" w:hint="eastAsia"/>
          <w:sz w:val="24"/>
          <w:szCs w:val="24"/>
        </w:rPr>
        <w:t>又は</w:t>
      </w:r>
      <w:r w:rsidR="00ED007F">
        <w:rPr>
          <w:rFonts w:ascii="ＭＳ 明朝" w:hAnsi="ＭＳ 明朝" w:hint="eastAsia"/>
          <w:sz w:val="24"/>
          <w:szCs w:val="24"/>
        </w:rPr>
        <w:t>課税に関する</w:t>
      </w:r>
      <w:r w:rsidRPr="007506EA">
        <w:rPr>
          <w:rFonts w:ascii="ＭＳ 明朝" w:hAnsi="ＭＳ 明朝" w:hint="eastAsia"/>
          <w:sz w:val="24"/>
          <w:szCs w:val="24"/>
        </w:rPr>
        <w:t>優遇措置を受けることが決定した事業をいう。</w:t>
      </w:r>
    </w:p>
    <w:p w:rsidR="007506EA" w:rsidRDefault="007506EA" w:rsidP="007D424B">
      <w:pPr>
        <w:autoSpaceDE w:val="0"/>
        <w:autoSpaceDN w:val="0"/>
        <w:ind w:left="577" w:hangingChars="200" w:hanging="577"/>
        <w:rPr>
          <w:rFonts w:ascii="ＭＳ 明朝" w:hAnsi="ＭＳ 明朝"/>
          <w:sz w:val="24"/>
          <w:szCs w:val="24"/>
        </w:rPr>
      </w:pPr>
      <w:r>
        <w:rPr>
          <w:rFonts w:ascii="ＭＳ 明朝" w:hAnsi="ＭＳ 明朝" w:hint="eastAsia"/>
          <w:sz w:val="24"/>
          <w:szCs w:val="24"/>
        </w:rPr>
        <w:t xml:space="preserve"> (7)　中小企業</w:t>
      </w:r>
      <w:r w:rsidR="00C30990">
        <w:rPr>
          <w:rFonts w:ascii="ＭＳ 明朝" w:hAnsi="ＭＳ 明朝" w:hint="eastAsia"/>
          <w:sz w:val="24"/>
          <w:szCs w:val="24"/>
        </w:rPr>
        <w:t>者</w:t>
      </w:r>
      <w:r>
        <w:rPr>
          <w:rFonts w:ascii="ＭＳ 明朝" w:hAnsi="ＭＳ 明朝" w:hint="eastAsia"/>
          <w:sz w:val="24"/>
          <w:szCs w:val="24"/>
        </w:rPr>
        <w:t xml:space="preserve">　</w:t>
      </w:r>
      <w:r w:rsidRPr="007506EA">
        <w:rPr>
          <w:rFonts w:ascii="ＭＳ 明朝" w:hAnsi="ＭＳ 明朝" w:hint="eastAsia"/>
          <w:sz w:val="24"/>
          <w:szCs w:val="24"/>
        </w:rPr>
        <w:t>中小企業基本法</w:t>
      </w:r>
      <w:r w:rsidR="00885A7F">
        <w:rPr>
          <w:rFonts w:ascii="ＭＳ 明朝" w:hAnsi="ＭＳ 明朝" w:hint="eastAsia"/>
          <w:sz w:val="24"/>
          <w:szCs w:val="24"/>
        </w:rPr>
        <w:t>（昭和３８年法律第１５４</w:t>
      </w:r>
      <w:r w:rsidR="001662EA">
        <w:rPr>
          <w:rFonts w:ascii="ＭＳ 明朝" w:hAnsi="ＭＳ 明朝" w:hint="eastAsia"/>
          <w:sz w:val="24"/>
          <w:szCs w:val="24"/>
        </w:rPr>
        <w:t>号）</w:t>
      </w:r>
      <w:r w:rsidRPr="007506EA">
        <w:rPr>
          <w:rFonts w:ascii="ＭＳ 明朝" w:hAnsi="ＭＳ 明朝" w:hint="eastAsia"/>
          <w:sz w:val="24"/>
          <w:szCs w:val="24"/>
        </w:rPr>
        <w:t>第２条第１項に規定する中小</w:t>
      </w:r>
      <w:r w:rsidR="00ED007F">
        <w:rPr>
          <w:rFonts w:ascii="ＭＳ 明朝" w:hAnsi="ＭＳ 明朝" w:hint="eastAsia"/>
          <w:sz w:val="24"/>
          <w:szCs w:val="24"/>
        </w:rPr>
        <w:t>企業者</w:t>
      </w:r>
      <w:r w:rsidRPr="007506EA">
        <w:rPr>
          <w:rFonts w:ascii="ＭＳ 明朝" w:hAnsi="ＭＳ 明朝" w:hint="eastAsia"/>
          <w:sz w:val="24"/>
          <w:szCs w:val="24"/>
        </w:rPr>
        <w:t>をいう。</w:t>
      </w:r>
    </w:p>
    <w:p w:rsidR="00ED007F" w:rsidRDefault="00ED007F" w:rsidP="007D424B">
      <w:pPr>
        <w:autoSpaceDE w:val="0"/>
        <w:autoSpaceDN w:val="0"/>
        <w:ind w:left="577" w:hangingChars="200" w:hanging="577"/>
        <w:rPr>
          <w:rFonts w:ascii="ＭＳ 明朝" w:hAnsi="ＭＳ 明朝"/>
          <w:sz w:val="24"/>
          <w:szCs w:val="24"/>
        </w:rPr>
      </w:pPr>
      <w:r>
        <w:rPr>
          <w:rFonts w:ascii="ＭＳ 明朝" w:hAnsi="ＭＳ 明朝" w:hint="eastAsia"/>
          <w:sz w:val="24"/>
          <w:szCs w:val="24"/>
        </w:rPr>
        <w:t xml:space="preserve"> (8)　奨励金　立地</w:t>
      </w:r>
      <w:r w:rsidR="00EF16DE">
        <w:rPr>
          <w:rFonts w:ascii="ＭＳ 明朝" w:hAnsi="ＭＳ 明朝" w:hint="eastAsia"/>
          <w:sz w:val="24"/>
          <w:szCs w:val="24"/>
        </w:rPr>
        <w:t>促進</w:t>
      </w:r>
      <w:r>
        <w:rPr>
          <w:rFonts w:ascii="ＭＳ 明朝" w:hAnsi="ＭＳ 明朝" w:hint="eastAsia"/>
          <w:sz w:val="24"/>
          <w:szCs w:val="24"/>
        </w:rPr>
        <w:t>奨励金及び雇用促進奨励金をいう。</w:t>
      </w:r>
    </w:p>
    <w:p w:rsidR="001D1CE1" w:rsidRPr="00ED007F" w:rsidRDefault="001D1CE1" w:rsidP="001D1CE1">
      <w:pPr>
        <w:autoSpaceDE w:val="0"/>
        <w:autoSpaceDN w:val="0"/>
        <w:ind w:leftChars="50" w:left="561" w:hangingChars="150" w:hanging="432"/>
        <w:rPr>
          <w:rFonts w:ascii="ＭＳ 明朝" w:hAnsi="ＭＳ 明朝"/>
          <w:sz w:val="24"/>
          <w:szCs w:val="24"/>
        </w:rPr>
      </w:pPr>
      <w:r>
        <w:rPr>
          <w:rFonts w:ascii="ＭＳ 明朝" w:hAnsi="ＭＳ 明朝" w:hint="eastAsia"/>
          <w:sz w:val="24"/>
          <w:szCs w:val="24"/>
        </w:rPr>
        <w:t>(9</w:t>
      </w:r>
      <w:r w:rsidRPr="001D1CE1">
        <w:rPr>
          <w:rFonts w:ascii="ＭＳ 明朝" w:hAnsi="ＭＳ 明朝" w:hint="eastAsia"/>
          <w:sz w:val="24"/>
          <w:szCs w:val="24"/>
        </w:rPr>
        <w:t xml:space="preserve">)　交付基準日　</w:t>
      </w:r>
      <w:r>
        <w:rPr>
          <w:rFonts w:ascii="ＭＳ 明朝" w:hAnsi="ＭＳ 明朝" w:hint="eastAsia"/>
          <w:sz w:val="24"/>
          <w:szCs w:val="24"/>
        </w:rPr>
        <w:t>事業開始日</w:t>
      </w:r>
      <w:r w:rsidRPr="001D1CE1">
        <w:rPr>
          <w:rFonts w:ascii="ＭＳ 明朝" w:hAnsi="ＭＳ 明朝" w:hint="eastAsia"/>
          <w:sz w:val="24"/>
          <w:szCs w:val="24"/>
        </w:rPr>
        <w:t>の翌年以降の同月同日をいう。</w:t>
      </w:r>
    </w:p>
    <w:p w:rsidR="00922407" w:rsidRPr="00CB45EF" w:rsidRDefault="00B70B29" w:rsidP="00ED007F">
      <w:pPr>
        <w:autoSpaceDE w:val="0"/>
        <w:autoSpaceDN w:val="0"/>
        <w:ind w:firstLineChars="100" w:firstLine="288"/>
        <w:rPr>
          <w:rFonts w:ascii="ＭＳ 明朝" w:hAnsi="ＭＳ 明朝"/>
          <w:sz w:val="24"/>
          <w:szCs w:val="24"/>
        </w:rPr>
      </w:pPr>
      <w:r w:rsidRPr="00B70B29">
        <w:rPr>
          <w:rFonts w:ascii="ＭＳ 明朝" w:hAnsi="ＭＳ 明朝" w:hint="eastAsia"/>
          <w:sz w:val="24"/>
          <w:szCs w:val="24"/>
        </w:rPr>
        <w:t>（交付対象者）</w:t>
      </w:r>
    </w:p>
    <w:p w:rsidR="00B70B29" w:rsidRPr="00B70B29" w:rsidRDefault="00ED007F" w:rsidP="00B70B29">
      <w:pPr>
        <w:autoSpaceDE w:val="0"/>
        <w:autoSpaceDN w:val="0"/>
        <w:ind w:left="288" w:hangingChars="100" w:hanging="288"/>
        <w:rPr>
          <w:rFonts w:ascii="ＭＳ 明朝" w:hAnsi="ＭＳ 明朝"/>
          <w:sz w:val="24"/>
          <w:szCs w:val="24"/>
        </w:rPr>
      </w:pPr>
      <w:r>
        <w:rPr>
          <w:rFonts w:ascii="ＭＳ 明朝" w:hAnsi="ＭＳ 明朝" w:hint="eastAsia"/>
          <w:sz w:val="24"/>
          <w:szCs w:val="24"/>
        </w:rPr>
        <w:t>第３条　奨励金の交付を受けることができる</w:t>
      </w:r>
      <w:r w:rsidR="00B70B29" w:rsidRPr="00B70B29">
        <w:rPr>
          <w:rFonts w:ascii="ＭＳ 明朝" w:hAnsi="ＭＳ 明朝" w:hint="eastAsia"/>
          <w:sz w:val="24"/>
          <w:szCs w:val="24"/>
        </w:rPr>
        <w:t>者は、次の各号のいずれにも該当する</w:t>
      </w:r>
      <w:r>
        <w:rPr>
          <w:rFonts w:ascii="ＭＳ 明朝" w:hAnsi="ＭＳ 明朝" w:hint="eastAsia"/>
          <w:sz w:val="24"/>
          <w:szCs w:val="24"/>
        </w:rPr>
        <w:t>もの</w:t>
      </w:r>
      <w:r w:rsidR="00B70B29" w:rsidRPr="00B70B29">
        <w:rPr>
          <w:rFonts w:ascii="ＭＳ 明朝" w:hAnsi="ＭＳ 明朝" w:hint="eastAsia"/>
          <w:sz w:val="24"/>
          <w:szCs w:val="24"/>
        </w:rPr>
        <w:t>とする。</w:t>
      </w:r>
    </w:p>
    <w:p w:rsidR="007506EA" w:rsidRPr="007506EA" w:rsidRDefault="00B70B29" w:rsidP="007506EA">
      <w:pPr>
        <w:autoSpaceDE w:val="0"/>
        <w:autoSpaceDN w:val="0"/>
        <w:ind w:leftChars="50" w:left="561" w:hangingChars="150" w:hanging="432"/>
        <w:rPr>
          <w:rFonts w:ascii="ＭＳ 明朝" w:hAnsi="ＭＳ 明朝"/>
          <w:sz w:val="24"/>
          <w:szCs w:val="24"/>
        </w:rPr>
      </w:pPr>
      <w:r w:rsidRPr="00B70B29">
        <w:rPr>
          <w:rFonts w:ascii="ＭＳ 明朝" w:hAnsi="ＭＳ 明朝" w:hint="eastAsia"/>
          <w:sz w:val="24"/>
          <w:szCs w:val="24"/>
        </w:rPr>
        <w:t xml:space="preserve">(1)　</w:t>
      </w:r>
      <w:r w:rsidR="007506EA" w:rsidRPr="007506EA">
        <w:rPr>
          <w:rFonts w:ascii="ＭＳ 明朝" w:hAnsi="ＭＳ 明朝" w:hint="eastAsia"/>
          <w:sz w:val="24"/>
          <w:szCs w:val="24"/>
        </w:rPr>
        <w:t>新設、増設又は設備</w:t>
      </w:r>
      <w:r w:rsidR="00BB65EA">
        <w:rPr>
          <w:rFonts w:ascii="ＭＳ 明朝" w:hAnsi="ＭＳ 明朝" w:hint="eastAsia"/>
          <w:sz w:val="24"/>
          <w:szCs w:val="24"/>
        </w:rPr>
        <w:t>取得</w:t>
      </w:r>
      <w:r w:rsidR="007506EA" w:rsidRPr="007506EA">
        <w:rPr>
          <w:rFonts w:ascii="ＭＳ 明朝" w:hAnsi="ＭＳ 明朝" w:hint="eastAsia"/>
          <w:sz w:val="24"/>
          <w:szCs w:val="24"/>
        </w:rPr>
        <w:t>に伴い開始する事業が、製造業、電気・ガス・熱供給・水道業</w:t>
      </w:r>
      <w:r w:rsidR="00541E2C">
        <w:rPr>
          <w:rFonts w:ascii="ＭＳ 明朝" w:hAnsi="ＭＳ 明朝" w:hint="eastAsia"/>
          <w:sz w:val="24"/>
          <w:szCs w:val="24"/>
        </w:rPr>
        <w:t>（太陽光発電事業を除く</w:t>
      </w:r>
      <w:r w:rsidR="00ED007F">
        <w:rPr>
          <w:rFonts w:ascii="ＭＳ 明朝" w:hAnsi="ＭＳ 明朝" w:hint="eastAsia"/>
          <w:sz w:val="24"/>
          <w:szCs w:val="24"/>
        </w:rPr>
        <w:t>。</w:t>
      </w:r>
      <w:r w:rsidR="00541E2C">
        <w:rPr>
          <w:rFonts w:ascii="ＭＳ 明朝" w:hAnsi="ＭＳ 明朝" w:hint="eastAsia"/>
          <w:sz w:val="24"/>
          <w:szCs w:val="24"/>
        </w:rPr>
        <w:t>）</w:t>
      </w:r>
      <w:r w:rsidR="00ED007F">
        <w:rPr>
          <w:rFonts w:ascii="ＭＳ 明朝" w:hAnsi="ＭＳ 明朝" w:hint="eastAsia"/>
          <w:sz w:val="24"/>
          <w:szCs w:val="24"/>
        </w:rPr>
        <w:t>、運輸業又は</w:t>
      </w:r>
      <w:r w:rsidR="007506EA" w:rsidRPr="007506EA">
        <w:rPr>
          <w:rFonts w:ascii="ＭＳ 明朝" w:hAnsi="ＭＳ 明朝" w:hint="eastAsia"/>
          <w:sz w:val="24"/>
          <w:szCs w:val="24"/>
        </w:rPr>
        <w:t>卸売業</w:t>
      </w:r>
      <w:r w:rsidR="00ED007F">
        <w:rPr>
          <w:rFonts w:ascii="ＭＳ 明朝" w:hAnsi="ＭＳ 明朝" w:hint="eastAsia"/>
          <w:sz w:val="24"/>
          <w:szCs w:val="24"/>
        </w:rPr>
        <w:t>の</w:t>
      </w:r>
      <w:r w:rsidR="00A31FDB">
        <w:rPr>
          <w:rFonts w:ascii="ＭＳ 明朝" w:hAnsi="ＭＳ 明朝" w:hint="eastAsia"/>
          <w:sz w:val="24"/>
          <w:szCs w:val="24"/>
        </w:rPr>
        <w:t>いずれかの業種に該当する</w:t>
      </w:r>
      <w:r w:rsidR="000356DF">
        <w:rPr>
          <w:rFonts w:ascii="ＭＳ 明朝" w:hAnsi="ＭＳ 明朝" w:hint="eastAsia"/>
          <w:sz w:val="24"/>
          <w:szCs w:val="24"/>
        </w:rPr>
        <w:t>者</w:t>
      </w:r>
      <w:r w:rsidR="007506EA" w:rsidRPr="007506EA">
        <w:rPr>
          <w:rFonts w:ascii="ＭＳ 明朝" w:hAnsi="ＭＳ 明朝" w:hint="eastAsia"/>
          <w:sz w:val="24"/>
          <w:szCs w:val="24"/>
        </w:rPr>
        <w:t>。</w:t>
      </w:r>
    </w:p>
    <w:p w:rsidR="007506EA" w:rsidRDefault="001662EA" w:rsidP="007506EA">
      <w:pPr>
        <w:autoSpaceDE w:val="0"/>
        <w:autoSpaceDN w:val="0"/>
        <w:ind w:leftChars="50" w:left="561" w:hangingChars="150" w:hanging="432"/>
        <w:rPr>
          <w:rFonts w:ascii="ＭＳ 明朝" w:hAnsi="ＭＳ 明朝"/>
          <w:sz w:val="24"/>
          <w:szCs w:val="24"/>
        </w:rPr>
      </w:pPr>
      <w:r>
        <w:rPr>
          <w:rFonts w:ascii="ＭＳ 明朝" w:hAnsi="ＭＳ 明朝" w:hint="eastAsia"/>
          <w:sz w:val="24"/>
          <w:szCs w:val="24"/>
        </w:rPr>
        <w:t xml:space="preserve">(2)　</w:t>
      </w:r>
      <w:r w:rsidR="007506EA" w:rsidRPr="007506EA">
        <w:rPr>
          <w:rFonts w:ascii="ＭＳ 明朝" w:hAnsi="ＭＳ 明朝" w:hint="eastAsia"/>
          <w:sz w:val="24"/>
          <w:szCs w:val="24"/>
        </w:rPr>
        <w:t>新設、増設又は設備</w:t>
      </w:r>
      <w:r w:rsidR="00BB65EA">
        <w:rPr>
          <w:rFonts w:ascii="ＭＳ 明朝" w:hAnsi="ＭＳ 明朝" w:hint="eastAsia"/>
          <w:sz w:val="24"/>
          <w:szCs w:val="24"/>
        </w:rPr>
        <w:t>取得</w:t>
      </w:r>
      <w:r>
        <w:rPr>
          <w:rFonts w:ascii="ＭＳ 明朝" w:hAnsi="ＭＳ 明朝" w:hint="eastAsia"/>
          <w:sz w:val="24"/>
          <w:szCs w:val="24"/>
        </w:rPr>
        <w:t>に伴い、固定資産を新たに所有するために要した費用の額が、次</w:t>
      </w:r>
      <w:r w:rsidR="00A31FDB">
        <w:rPr>
          <w:rFonts w:ascii="ＭＳ 明朝" w:hAnsi="ＭＳ 明朝" w:hint="eastAsia"/>
          <w:sz w:val="24"/>
          <w:szCs w:val="24"/>
        </w:rPr>
        <w:t>に掲げる区分に応ずる額である</w:t>
      </w:r>
      <w:r w:rsidR="000356DF">
        <w:rPr>
          <w:rFonts w:ascii="ＭＳ 明朝" w:hAnsi="ＭＳ 明朝" w:hint="eastAsia"/>
          <w:sz w:val="24"/>
          <w:szCs w:val="24"/>
        </w:rPr>
        <w:t>者</w:t>
      </w:r>
      <w:r w:rsidR="007506EA" w:rsidRPr="007506EA">
        <w:rPr>
          <w:rFonts w:ascii="ＭＳ 明朝" w:hAnsi="ＭＳ 明朝" w:hint="eastAsia"/>
          <w:sz w:val="24"/>
          <w:szCs w:val="24"/>
        </w:rPr>
        <w:t>。</w:t>
      </w:r>
    </w:p>
    <w:p w:rsidR="001662EA" w:rsidRDefault="00ED007F" w:rsidP="001662EA">
      <w:pPr>
        <w:autoSpaceDE w:val="0"/>
        <w:autoSpaceDN w:val="0"/>
        <w:rPr>
          <w:rFonts w:ascii="ＭＳ 明朝" w:hAnsi="ＭＳ 明朝"/>
          <w:sz w:val="24"/>
          <w:szCs w:val="24"/>
        </w:rPr>
      </w:pPr>
      <w:r>
        <w:rPr>
          <w:rFonts w:ascii="ＭＳ 明朝" w:hAnsi="ＭＳ 明朝" w:hint="eastAsia"/>
          <w:sz w:val="24"/>
          <w:szCs w:val="24"/>
        </w:rPr>
        <w:t xml:space="preserve">　　ア　中小企業</w:t>
      </w:r>
      <w:r w:rsidR="00E812D6">
        <w:rPr>
          <w:rFonts w:ascii="ＭＳ 明朝" w:hAnsi="ＭＳ 明朝" w:hint="eastAsia"/>
          <w:sz w:val="24"/>
          <w:szCs w:val="24"/>
        </w:rPr>
        <w:t>者</w:t>
      </w:r>
      <w:r>
        <w:rPr>
          <w:rFonts w:ascii="ＭＳ 明朝" w:hAnsi="ＭＳ 明朝" w:hint="eastAsia"/>
          <w:sz w:val="24"/>
          <w:szCs w:val="24"/>
        </w:rPr>
        <w:t xml:space="preserve">　</w:t>
      </w:r>
      <w:r w:rsidR="001662EA">
        <w:rPr>
          <w:rFonts w:ascii="ＭＳ 明朝" w:hAnsi="ＭＳ 明朝" w:hint="eastAsia"/>
          <w:sz w:val="24"/>
          <w:szCs w:val="24"/>
        </w:rPr>
        <w:t>１千万円以上</w:t>
      </w:r>
    </w:p>
    <w:p w:rsidR="001662EA" w:rsidRPr="001662EA" w:rsidRDefault="001662EA" w:rsidP="001662EA">
      <w:pPr>
        <w:autoSpaceDE w:val="0"/>
        <w:autoSpaceDN w:val="0"/>
        <w:rPr>
          <w:rFonts w:ascii="ＭＳ 明朝" w:hAnsi="ＭＳ 明朝"/>
          <w:sz w:val="24"/>
          <w:szCs w:val="24"/>
        </w:rPr>
      </w:pPr>
      <w:r>
        <w:rPr>
          <w:rFonts w:ascii="ＭＳ 明朝" w:hAnsi="ＭＳ 明朝" w:hint="eastAsia"/>
          <w:sz w:val="24"/>
          <w:szCs w:val="24"/>
        </w:rPr>
        <w:t xml:space="preserve">　　イ　ア以外の事業者　３千万円以上</w:t>
      </w:r>
    </w:p>
    <w:p w:rsidR="001662EA" w:rsidRPr="007506EA" w:rsidRDefault="001662EA" w:rsidP="001662EA">
      <w:pPr>
        <w:autoSpaceDE w:val="0"/>
        <w:autoSpaceDN w:val="0"/>
        <w:ind w:leftChars="50" w:left="561" w:hangingChars="150" w:hanging="432"/>
        <w:rPr>
          <w:rFonts w:ascii="ＭＳ 明朝" w:hAnsi="ＭＳ 明朝"/>
          <w:sz w:val="24"/>
          <w:szCs w:val="24"/>
        </w:rPr>
      </w:pPr>
      <w:r>
        <w:rPr>
          <w:rFonts w:ascii="ＭＳ 明朝" w:hAnsi="ＭＳ 明朝" w:hint="eastAsia"/>
          <w:sz w:val="24"/>
          <w:szCs w:val="24"/>
        </w:rPr>
        <w:t>(3</w:t>
      </w:r>
      <w:r w:rsidRPr="007506EA">
        <w:rPr>
          <w:rFonts w:ascii="ＭＳ 明朝" w:hAnsi="ＭＳ 明朝" w:hint="eastAsia"/>
          <w:sz w:val="24"/>
          <w:szCs w:val="24"/>
        </w:rPr>
        <w:t>)</w:t>
      </w:r>
      <w:r w:rsidR="00A31FDB">
        <w:rPr>
          <w:rFonts w:ascii="ＭＳ 明朝" w:hAnsi="ＭＳ 明朝" w:hint="eastAsia"/>
          <w:sz w:val="24"/>
          <w:szCs w:val="24"/>
        </w:rPr>
        <w:t xml:space="preserve">　納期限の到来した市税を完納している</w:t>
      </w:r>
      <w:r w:rsidR="000356DF">
        <w:rPr>
          <w:rFonts w:ascii="ＭＳ 明朝" w:hAnsi="ＭＳ 明朝" w:hint="eastAsia"/>
          <w:sz w:val="24"/>
          <w:szCs w:val="24"/>
        </w:rPr>
        <w:t>者</w:t>
      </w:r>
      <w:r w:rsidRPr="007506EA">
        <w:rPr>
          <w:rFonts w:ascii="ＭＳ 明朝" w:hAnsi="ＭＳ 明朝" w:hint="eastAsia"/>
          <w:sz w:val="24"/>
          <w:szCs w:val="24"/>
        </w:rPr>
        <w:t>。</w:t>
      </w:r>
    </w:p>
    <w:p w:rsidR="00922407" w:rsidRPr="00CB45EF" w:rsidRDefault="00B70B29" w:rsidP="00ED007F">
      <w:pPr>
        <w:autoSpaceDE w:val="0"/>
        <w:autoSpaceDN w:val="0"/>
        <w:ind w:firstLineChars="100" w:firstLine="288"/>
        <w:rPr>
          <w:rFonts w:ascii="ＭＳ 明朝" w:hAnsi="ＭＳ 明朝"/>
          <w:sz w:val="24"/>
          <w:szCs w:val="24"/>
        </w:rPr>
      </w:pPr>
      <w:r w:rsidRPr="00B70B29">
        <w:rPr>
          <w:rFonts w:ascii="ＭＳ 明朝" w:hAnsi="ＭＳ 明朝" w:hint="eastAsia"/>
          <w:sz w:val="24"/>
          <w:szCs w:val="24"/>
        </w:rPr>
        <w:t>（</w:t>
      </w:r>
      <w:r w:rsidR="001662EA">
        <w:rPr>
          <w:rFonts w:ascii="ＭＳ 明朝" w:hAnsi="ＭＳ 明朝" w:hint="eastAsia"/>
          <w:sz w:val="24"/>
          <w:szCs w:val="24"/>
        </w:rPr>
        <w:t>立地</w:t>
      </w:r>
      <w:r w:rsidR="005B5CE4">
        <w:rPr>
          <w:rFonts w:ascii="ＭＳ 明朝" w:hAnsi="ＭＳ 明朝" w:hint="eastAsia"/>
          <w:sz w:val="24"/>
          <w:szCs w:val="24"/>
        </w:rPr>
        <w:t>促進</w:t>
      </w:r>
      <w:r w:rsidR="008C0458">
        <w:rPr>
          <w:rFonts w:ascii="ＭＳ 明朝" w:hAnsi="ＭＳ 明朝" w:hint="eastAsia"/>
          <w:sz w:val="24"/>
          <w:szCs w:val="24"/>
        </w:rPr>
        <w:t>奨励</w:t>
      </w:r>
      <w:r w:rsidRPr="00B70B29">
        <w:rPr>
          <w:rFonts w:ascii="ＭＳ 明朝" w:hAnsi="ＭＳ 明朝" w:hint="eastAsia"/>
          <w:sz w:val="24"/>
          <w:szCs w:val="24"/>
        </w:rPr>
        <w:t>金の交付）</w:t>
      </w:r>
    </w:p>
    <w:p w:rsidR="00B70B29" w:rsidRDefault="00B70B29" w:rsidP="00B70B29">
      <w:pPr>
        <w:autoSpaceDE w:val="0"/>
        <w:autoSpaceDN w:val="0"/>
        <w:ind w:left="288" w:hangingChars="100" w:hanging="288"/>
        <w:rPr>
          <w:rFonts w:ascii="ＭＳ 明朝" w:hAnsi="ＭＳ 明朝"/>
          <w:sz w:val="24"/>
          <w:szCs w:val="24"/>
        </w:rPr>
      </w:pPr>
      <w:r w:rsidRPr="00B70B29">
        <w:rPr>
          <w:rFonts w:ascii="ＭＳ 明朝" w:hAnsi="ＭＳ 明朝" w:hint="eastAsia"/>
          <w:sz w:val="24"/>
          <w:szCs w:val="24"/>
        </w:rPr>
        <w:t xml:space="preserve">第４条　</w:t>
      </w:r>
      <w:r w:rsidR="008C0458">
        <w:rPr>
          <w:rFonts w:ascii="ＭＳ 明朝" w:hAnsi="ＭＳ 明朝" w:hint="eastAsia"/>
          <w:sz w:val="24"/>
          <w:szCs w:val="24"/>
        </w:rPr>
        <w:t>市長は、産業立地</w:t>
      </w:r>
      <w:r w:rsidR="007D424B" w:rsidRPr="007D424B">
        <w:rPr>
          <w:rFonts w:ascii="ＭＳ 明朝" w:hAnsi="ＭＳ 明朝" w:hint="eastAsia"/>
          <w:sz w:val="24"/>
          <w:szCs w:val="24"/>
        </w:rPr>
        <w:t>促進地域において、新設、増設又は</w:t>
      </w:r>
      <w:r w:rsidR="001662EA">
        <w:rPr>
          <w:rFonts w:ascii="ＭＳ 明朝" w:hAnsi="ＭＳ 明朝" w:hint="eastAsia"/>
          <w:sz w:val="24"/>
          <w:szCs w:val="24"/>
        </w:rPr>
        <w:t>設備</w:t>
      </w:r>
      <w:r w:rsidR="00BB65EA">
        <w:rPr>
          <w:rFonts w:ascii="ＭＳ 明朝" w:hAnsi="ＭＳ 明朝" w:hint="eastAsia"/>
          <w:sz w:val="24"/>
          <w:szCs w:val="24"/>
        </w:rPr>
        <w:t>取得</w:t>
      </w:r>
      <w:r w:rsidR="007D424B" w:rsidRPr="007D424B">
        <w:rPr>
          <w:rFonts w:ascii="ＭＳ 明朝" w:hAnsi="ＭＳ 明朝" w:hint="eastAsia"/>
          <w:sz w:val="24"/>
          <w:szCs w:val="24"/>
        </w:rPr>
        <w:lastRenderedPageBreak/>
        <w:t>を行った事業者に対し、</w:t>
      </w:r>
      <w:r w:rsidR="001662EA">
        <w:rPr>
          <w:rFonts w:ascii="ＭＳ 明朝" w:hAnsi="ＭＳ 明朝" w:hint="eastAsia"/>
          <w:sz w:val="24"/>
          <w:szCs w:val="24"/>
        </w:rPr>
        <w:t>立地</w:t>
      </w:r>
      <w:r w:rsidR="005B5CE4">
        <w:rPr>
          <w:rFonts w:ascii="ＭＳ 明朝" w:hAnsi="ＭＳ 明朝" w:hint="eastAsia"/>
          <w:sz w:val="24"/>
          <w:szCs w:val="24"/>
        </w:rPr>
        <w:t>促進</w:t>
      </w:r>
      <w:r w:rsidR="001662EA">
        <w:rPr>
          <w:rFonts w:ascii="ＭＳ 明朝" w:hAnsi="ＭＳ 明朝" w:hint="eastAsia"/>
          <w:sz w:val="24"/>
          <w:szCs w:val="24"/>
        </w:rPr>
        <w:t>奨励金</w:t>
      </w:r>
      <w:r w:rsidR="007D424B" w:rsidRPr="007D424B">
        <w:rPr>
          <w:rFonts w:ascii="ＭＳ 明朝" w:hAnsi="ＭＳ 明朝" w:hint="eastAsia"/>
          <w:sz w:val="24"/>
          <w:szCs w:val="24"/>
        </w:rPr>
        <w:t>として、当該新設、増設又は</w:t>
      </w:r>
      <w:r w:rsidR="001662EA">
        <w:rPr>
          <w:rFonts w:ascii="ＭＳ 明朝" w:hAnsi="ＭＳ 明朝" w:hint="eastAsia"/>
          <w:sz w:val="24"/>
          <w:szCs w:val="24"/>
        </w:rPr>
        <w:t>設備</w:t>
      </w:r>
      <w:r w:rsidR="00BB65EA">
        <w:rPr>
          <w:rFonts w:ascii="ＭＳ 明朝" w:hAnsi="ＭＳ 明朝" w:hint="eastAsia"/>
          <w:sz w:val="24"/>
          <w:szCs w:val="24"/>
        </w:rPr>
        <w:t>取得</w:t>
      </w:r>
      <w:r w:rsidR="007D424B" w:rsidRPr="007D424B">
        <w:rPr>
          <w:rFonts w:ascii="ＭＳ 明朝" w:hAnsi="ＭＳ 明朝" w:hint="eastAsia"/>
          <w:sz w:val="24"/>
          <w:szCs w:val="24"/>
        </w:rPr>
        <w:t>に伴い新たに所有した固定資</w:t>
      </w:r>
      <w:r w:rsidR="001662EA">
        <w:rPr>
          <w:rFonts w:ascii="ＭＳ 明朝" w:hAnsi="ＭＳ 明朝" w:hint="eastAsia"/>
          <w:sz w:val="24"/>
          <w:szCs w:val="24"/>
        </w:rPr>
        <w:t>産</w:t>
      </w:r>
      <w:r w:rsidR="00813AD3">
        <w:rPr>
          <w:rFonts w:ascii="ＭＳ 明朝" w:hAnsi="ＭＳ 明朝" w:hint="eastAsia"/>
          <w:sz w:val="24"/>
          <w:szCs w:val="24"/>
        </w:rPr>
        <w:t>（</w:t>
      </w:r>
      <w:r w:rsidR="00813AD3" w:rsidRPr="00813AD3">
        <w:rPr>
          <w:rFonts w:ascii="ＭＳ 明朝" w:hAnsi="ＭＳ 明朝" w:hint="eastAsia"/>
          <w:sz w:val="24"/>
          <w:szCs w:val="24"/>
        </w:rPr>
        <w:t>設備取得の場合にあっては、</w:t>
      </w:r>
      <w:r w:rsidR="003978A9">
        <w:rPr>
          <w:rFonts w:ascii="ＭＳ 明朝" w:hAnsi="ＭＳ 明朝" w:hint="eastAsia"/>
          <w:sz w:val="24"/>
          <w:szCs w:val="24"/>
        </w:rPr>
        <w:t>機械、器具及び備品を除く</w:t>
      </w:r>
      <w:r w:rsidR="00813AD3" w:rsidRPr="00813AD3">
        <w:rPr>
          <w:rFonts w:ascii="ＭＳ 明朝" w:hAnsi="ＭＳ 明朝" w:hint="eastAsia"/>
          <w:sz w:val="24"/>
          <w:szCs w:val="24"/>
        </w:rPr>
        <w:t>。）</w:t>
      </w:r>
      <w:r w:rsidR="001662EA">
        <w:rPr>
          <w:rFonts w:ascii="ＭＳ 明朝" w:hAnsi="ＭＳ 明朝" w:hint="eastAsia"/>
          <w:sz w:val="24"/>
          <w:szCs w:val="24"/>
        </w:rPr>
        <w:t>に対して賦課した固定資産税及び都市計画税の額に相当する額を、</w:t>
      </w:r>
      <w:r w:rsidR="008C0458">
        <w:rPr>
          <w:rFonts w:ascii="ＭＳ 明朝" w:hAnsi="ＭＳ 明朝" w:hint="eastAsia"/>
          <w:sz w:val="24"/>
          <w:szCs w:val="24"/>
        </w:rPr>
        <w:t>次</w:t>
      </w:r>
      <w:r w:rsidR="00ED007F">
        <w:rPr>
          <w:rFonts w:ascii="ＭＳ 明朝" w:hAnsi="ＭＳ 明朝" w:hint="eastAsia"/>
          <w:sz w:val="24"/>
          <w:szCs w:val="24"/>
        </w:rPr>
        <w:t>の</w:t>
      </w:r>
      <w:r w:rsidR="008C0458">
        <w:rPr>
          <w:rFonts w:ascii="ＭＳ 明朝" w:hAnsi="ＭＳ 明朝" w:hint="eastAsia"/>
          <w:sz w:val="24"/>
          <w:szCs w:val="24"/>
        </w:rPr>
        <w:t>表に掲げる区分に応ずる期間</w:t>
      </w:r>
      <w:r w:rsidR="007D424B" w:rsidRPr="007D424B">
        <w:rPr>
          <w:rFonts w:ascii="ＭＳ 明朝" w:hAnsi="ＭＳ 明朝" w:hint="eastAsia"/>
          <w:sz w:val="24"/>
          <w:szCs w:val="24"/>
        </w:rPr>
        <w:t>を限度に交付することができる。</w:t>
      </w:r>
    </w:p>
    <w:tbl>
      <w:tblPr>
        <w:tblStyle w:val="a9"/>
        <w:tblW w:w="8930" w:type="dxa"/>
        <w:tblInd w:w="392" w:type="dxa"/>
        <w:tblLook w:val="04A0" w:firstRow="1" w:lastRow="0" w:firstColumn="1" w:lastColumn="0" w:noHBand="0" w:noVBand="1"/>
      </w:tblPr>
      <w:tblGrid>
        <w:gridCol w:w="2410"/>
        <w:gridCol w:w="3685"/>
        <w:gridCol w:w="2835"/>
      </w:tblGrid>
      <w:tr w:rsidR="00ED007F" w:rsidRPr="008C0458" w:rsidTr="00ED007F">
        <w:tc>
          <w:tcPr>
            <w:tcW w:w="2410" w:type="dxa"/>
            <w:vMerge w:val="restart"/>
            <w:tcBorders>
              <w:right w:val="single" w:sz="4" w:space="0" w:color="auto"/>
            </w:tcBorders>
            <w:vAlign w:val="center"/>
          </w:tcPr>
          <w:p w:rsidR="00ED007F" w:rsidRPr="008C0458" w:rsidRDefault="00ED007F" w:rsidP="00ED007F">
            <w:pPr>
              <w:jc w:val="center"/>
              <w:rPr>
                <w:rFonts w:ascii="ＭＳ 明朝" w:eastAsia="ＭＳ 明朝" w:hAnsi="ＭＳ 明朝" w:cs="Times New Roman"/>
                <w:sz w:val="24"/>
                <w:szCs w:val="24"/>
              </w:rPr>
            </w:pPr>
            <w:r w:rsidRPr="008C0458">
              <w:rPr>
                <w:rFonts w:ascii="ＭＳ 明朝" w:eastAsia="ＭＳ 明朝" w:hAnsi="ＭＳ 明朝" w:cs="Times New Roman" w:hint="eastAsia"/>
                <w:sz w:val="24"/>
                <w:szCs w:val="24"/>
              </w:rPr>
              <w:t>区　分</w:t>
            </w:r>
          </w:p>
        </w:tc>
        <w:tc>
          <w:tcPr>
            <w:tcW w:w="6520" w:type="dxa"/>
            <w:gridSpan w:val="2"/>
            <w:tcBorders>
              <w:top w:val="single" w:sz="4" w:space="0" w:color="auto"/>
              <w:left w:val="single" w:sz="4" w:space="0" w:color="auto"/>
              <w:right w:val="single" w:sz="4" w:space="0" w:color="auto"/>
            </w:tcBorders>
          </w:tcPr>
          <w:p w:rsidR="00ED007F" w:rsidRPr="008C0458" w:rsidRDefault="00ED007F" w:rsidP="0026393C">
            <w:pPr>
              <w:jc w:val="center"/>
              <w:rPr>
                <w:rFonts w:ascii="ＭＳ 明朝" w:eastAsia="ＭＳ 明朝" w:hAnsi="ＭＳ 明朝" w:cs="Times New Roman"/>
                <w:sz w:val="24"/>
                <w:szCs w:val="24"/>
              </w:rPr>
            </w:pPr>
            <w:r w:rsidRPr="008C0458">
              <w:rPr>
                <w:rFonts w:ascii="ＭＳ 明朝" w:eastAsia="ＭＳ 明朝" w:hAnsi="ＭＳ 明朝" w:cs="Times New Roman" w:hint="eastAsia"/>
                <w:sz w:val="24"/>
                <w:szCs w:val="24"/>
              </w:rPr>
              <w:t>期間</w:t>
            </w:r>
          </w:p>
        </w:tc>
      </w:tr>
      <w:tr w:rsidR="00ED007F" w:rsidRPr="008C0458" w:rsidTr="00ED007F">
        <w:tc>
          <w:tcPr>
            <w:tcW w:w="2410" w:type="dxa"/>
            <w:vMerge/>
            <w:tcBorders>
              <w:right w:val="single" w:sz="4" w:space="0" w:color="auto"/>
            </w:tcBorders>
          </w:tcPr>
          <w:p w:rsidR="00ED007F" w:rsidRPr="008C0458" w:rsidRDefault="00ED007F" w:rsidP="00F64DA7">
            <w:pPr>
              <w:jc w:val="center"/>
              <w:rPr>
                <w:rFonts w:ascii="ＭＳ 明朝" w:hAnsi="ＭＳ 明朝"/>
                <w:sz w:val="24"/>
                <w:szCs w:val="24"/>
              </w:rPr>
            </w:pPr>
          </w:p>
        </w:tc>
        <w:tc>
          <w:tcPr>
            <w:tcW w:w="3685" w:type="dxa"/>
            <w:tcBorders>
              <w:top w:val="single" w:sz="4" w:space="0" w:color="auto"/>
              <w:left w:val="single" w:sz="4" w:space="0" w:color="auto"/>
              <w:right w:val="single" w:sz="4" w:space="0" w:color="auto"/>
            </w:tcBorders>
          </w:tcPr>
          <w:p w:rsidR="00ED007F" w:rsidRPr="008C0458" w:rsidRDefault="00ED007F" w:rsidP="0026393C">
            <w:pPr>
              <w:jc w:val="center"/>
              <w:rPr>
                <w:rFonts w:ascii="ＭＳ 明朝" w:hAnsi="ＭＳ 明朝"/>
                <w:sz w:val="24"/>
                <w:szCs w:val="24"/>
              </w:rPr>
            </w:pPr>
            <w:r>
              <w:rPr>
                <w:rFonts w:ascii="ＭＳ 明朝" w:hAnsi="ＭＳ 明朝" w:hint="eastAsia"/>
                <w:sz w:val="24"/>
                <w:szCs w:val="24"/>
              </w:rPr>
              <w:t>事業が成長産業である場合</w:t>
            </w:r>
          </w:p>
        </w:tc>
        <w:tc>
          <w:tcPr>
            <w:tcW w:w="2835" w:type="dxa"/>
            <w:tcBorders>
              <w:top w:val="single" w:sz="4" w:space="0" w:color="auto"/>
              <w:left w:val="single" w:sz="4" w:space="0" w:color="auto"/>
              <w:right w:val="single" w:sz="4" w:space="0" w:color="auto"/>
            </w:tcBorders>
          </w:tcPr>
          <w:p w:rsidR="00ED007F" w:rsidRPr="008C0458" w:rsidRDefault="00ED007F" w:rsidP="0026393C">
            <w:pPr>
              <w:jc w:val="center"/>
              <w:rPr>
                <w:rFonts w:ascii="ＭＳ 明朝" w:hAnsi="ＭＳ 明朝"/>
                <w:sz w:val="24"/>
                <w:szCs w:val="24"/>
              </w:rPr>
            </w:pPr>
            <w:r>
              <w:rPr>
                <w:rFonts w:ascii="ＭＳ 明朝" w:hAnsi="ＭＳ 明朝" w:hint="eastAsia"/>
                <w:sz w:val="24"/>
                <w:szCs w:val="24"/>
              </w:rPr>
              <w:t>その他の場合</w:t>
            </w:r>
          </w:p>
        </w:tc>
      </w:tr>
      <w:tr w:rsidR="00ED007F" w:rsidRPr="008C0458" w:rsidTr="00ED007F">
        <w:tc>
          <w:tcPr>
            <w:tcW w:w="2410" w:type="dxa"/>
            <w:tcBorders>
              <w:right w:val="single" w:sz="4" w:space="0" w:color="auto"/>
            </w:tcBorders>
          </w:tcPr>
          <w:p w:rsidR="00ED007F" w:rsidRPr="008C0458" w:rsidRDefault="00ED007F" w:rsidP="00F64DA7">
            <w:pPr>
              <w:rPr>
                <w:rFonts w:ascii="ＭＳ 明朝" w:eastAsia="ＭＳ 明朝" w:hAnsi="ＭＳ 明朝" w:cs="Times New Roman"/>
                <w:sz w:val="24"/>
                <w:szCs w:val="24"/>
              </w:rPr>
            </w:pPr>
            <w:r w:rsidRPr="008C0458">
              <w:rPr>
                <w:rFonts w:ascii="ＭＳ 明朝" w:eastAsia="ＭＳ 明朝" w:hAnsi="ＭＳ 明朝" w:cs="Times New Roman" w:hint="eastAsia"/>
                <w:sz w:val="24"/>
                <w:szCs w:val="24"/>
              </w:rPr>
              <w:t>新設</w:t>
            </w:r>
          </w:p>
        </w:tc>
        <w:tc>
          <w:tcPr>
            <w:tcW w:w="3685" w:type="dxa"/>
            <w:tcBorders>
              <w:top w:val="single" w:sz="4" w:space="0" w:color="auto"/>
              <w:left w:val="single" w:sz="4" w:space="0" w:color="auto"/>
              <w:right w:val="single" w:sz="4" w:space="0" w:color="auto"/>
            </w:tcBorders>
          </w:tcPr>
          <w:p w:rsidR="00ED007F" w:rsidRPr="008C0458" w:rsidRDefault="00ED007F" w:rsidP="00ED007F">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５年</w:t>
            </w:r>
          </w:p>
        </w:tc>
        <w:tc>
          <w:tcPr>
            <w:tcW w:w="2835" w:type="dxa"/>
            <w:tcBorders>
              <w:top w:val="single" w:sz="4" w:space="0" w:color="auto"/>
              <w:left w:val="single" w:sz="4" w:space="0" w:color="auto"/>
              <w:right w:val="single" w:sz="4" w:space="0" w:color="auto"/>
            </w:tcBorders>
          </w:tcPr>
          <w:p w:rsidR="00ED007F" w:rsidRPr="008C0458" w:rsidRDefault="00ED007F" w:rsidP="0026393C">
            <w:pPr>
              <w:jc w:val="center"/>
              <w:rPr>
                <w:rFonts w:ascii="ＭＳ 明朝" w:hAnsi="ＭＳ 明朝"/>
                <w:sz w:val="24"/>
                <w:szCs w:val="24"/>
              </w:rPr>
            </w:pPr>
            <w:r w:rsidRPr="008C0458">
              <w:rPr>
                <w:rFonts w:ascii="ＭＳ 明朝" w:eastAsia="ＭＳ 明朝" w:hAnsi="ＭＳ 明朝" w:cs="Times New Roman" w:hint="eastAsia"/>
                <w:sz w:val="24"/>
                <w:szCs w:val="24"/>
              </w:rPr>
              <w:t>５年</w:t>
            </w:r>
          </w:p>
        </w:tc>
      </w:tr>
      <w:tr w:rsidR="00ED007F" w:rsidRPr="008C0458" w:rsidTr="00ED007F">
        <w:tc>
          <w:tcPr>
            <w:tcW w:w="2410" w:type="dxa"/>
            <w:tcBorders>
              <w:right w:val="single" w:sz="4" w:space="0" w:color="auto"/>
            </w:tcBorders>
          </w:tcPr>
          <w:p w:rsidR="00ED007F" w:rsidRPr="008C0458" w:rsidRDefault="00ED007F" w:rsidP="00F64DA7">
            <w:pPr>
              <w:rPr>
                <w:rFonts w:ascii="ＭＳ 明朝" w:eastAsia="ＭＳ 明朝" w:hAnsi="ＭＳ 明朝" w:cs="Times New Roman"/>
                <w:sz w:val="24"/>
                <w:szCs w:val="24"/>
              </w:rPr>
            </w:pPr>
            <w:r w:rsidRPr="008C0458">
              <w:rPr>
                <w:rFonts w:ascii="ＭＳ 明朝" w:eastAsia="ＭＳ 明朝" w:hAnsi="ＭＳ 明朝" w:cs="Times New Roman" w:hint="eastAsia"/>
                <w:sz w:val="24"/>
                <w:szCs w:val="24"/>
              </w:rPr>
              <w:t>増設</w:t>
            </w:r>
          </w:p>
        </w:tc>
        <w:tc>
          <w:tcPr>
            <w:tcW w:w="3685" w:type="dxa"/>
            <w:tcBorders>
              <w:left w:val="single" w:sz="4" w:space="0" w:color="auto"/>
              <w:right w:val="single" w:sz="4" w:space="0" w:color="auto"/>
            </w:tcBorders>
          </w:tcPr>
          <w:p w:rsidR="00ED007F" w:rsidRPr="008C0458" w:rsidRDefault="00ED007F" w:rsidP="00ED007F">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５年</w:t>
            </w:r>
          </w:p>
        </w:tc>
        <w:tc>
          <w:tcPr>
            <w:tcW w:w="2835" w:type="dxa"/>
            <w:tcBorders>
              <w:left w:val="single" w:sz="4" w:space="0" w:color="auto"/>
              <w:right w:val="single" w:sz="4" w:space="0" w:color="auto"/>
            </w:tcBorders>
          </w:tcPr>
          <w:p w:rsidR="00ED007F" w:rsidRPr="008C0458" w:rsidRDefault="00ED007F" w:rsidP="0026393C">
            <w:pPr>
              <w:jc w:val="center"/>
              <w:rPr>
                <w:rFonts w:ascii="ＭＳ 明朝" w:hAnsi="ＭＳ 明朝"/>
                <w:sz w:val="24"/>
                <w:szCs w:val="24"/>
              </w:rPr>
            </w:pPr>
            <w:r w:rsidRPr="008C0458">
              <w:rPr>
                <w:rFonts w:ascii="ＭＳ 明朝" w:eastAsia="ＭＳ 明朝" w:hAnsi="ＭＳ 明朝" w:cs="Times New Roman" w:hint="eastAsia"/>
                <w:sz w:val="24"/>
                <w:szCs w:val="24"/>
              </w:rPr>
              <w:t>３年</w:t>
            </w:r>
          </w:p>
        </w:tc>
      </w:tr>
      <w:tr w:rsidR="00ED007F" w:rsidRPr="008C0458" w:rsidTr="00ED007F">
        <w:trPr>
          <w:trHeight w:val="15"/>
        </w:trPr>
        <w:tc>
          <w:tcPr>
            <w:tcW w:w="2410" w:type="dxa"/>
            <w:tcBorders>
              <w:right w:val="single" w:sz="4" w:space="0" w:color="auto"/>
            </w:tcBorders>
          </w:tcPr>
          <w:p w:rsidR="00ED007F" w:rsidRPr="008C0458" w:rsidRDefault="00813AD3" w:rsidP="00F64DA7">
            <w:pPr>
              <w:rPr>
                <w:rFonts w:ascii="ＭＳ 明朝" w:eastAsia="ＭＳ 明朝" w:hAnsi="ＭＳ 明朝" w:cs="Times New Roman"/>
                <w:sz w:val="24"/>
                <w:szCs w:val="24"/>
              </w:rPr>
            </w:pPr>
            <w:r>
              <w:rPr>
                <w:rFonts w:ascii="ＭＳ 明朝" w:eastAsia="ＭＳ 明朝" w:hAnsi="ＭＳ 明朝" w:cs="Times New Roman" w:hint="eastAsia"/>
                <w:sz w:val="24"/>
                <w:szCs w:val="24"/>
              </w:rPr>
              <w:t>設備取得</w:t>
            </w:r>
          </w:p>
        </w:tc>
        <w:tc>
          <w:tcPr>
            <w:tcW w:w="3685" w:type="dxa"/>
            <w:tcBorders>
              <w:left w:val="single" w:sz="4" w:space="0" w:color="auto"/>
              <w:bottom w:val="single" w:sz="4" w:space="0" w:color="auto"/>
              <w:right w:val="single" w:sz="4" w:space="0" w:color="auto"/>
            </w:tcBorders>
          </w:tcPr>
          <w:p w:rsidR="00ED007F" w:rsidRPr="008C0458" w:rsidRDefault="00ED007F" w:rsidP="00ED007F">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３年</w:t>
            </w:r>
          </w:p>
        </w:tc>
        <w:tc>
          <w:tcPr>
            <w:tcW w:w="2835" w:type="dxa"/>
            <w:tcBorders>
              <w:left w:val="single" w:sz="4" w:space="0" w:color="auto"/>
              <w:bottom w:val="single" w:sz="4" w:space="0" w:color="auto"/>
              <w:right w:val="single" w:sz="4" w:space="0" w:color="auto"/>
            </w:tcBorders>
          </w:tcPr>
          <w:p w:rsidR="00ED007F" w:rsidRPr="008C0458" w:rsidRDefault="00ED007F" w:rsidP="0026393C">
            <w:pPr>
              <w:jc w:val="center"/>
              <w:rPr>
                <w:rFonts w:ascii="ＭＳ 明朝" w:hAnsi="ＭＳ 明朝"/>
                <w:sz w:val="24"/>
                <w:szCs w:val="24"/>
              </w:rPr>
            </w:pPr>
            <w:r w:rsidRPr="008C0458">
              <w:rPr>
                <w:rFonts w:ascii="ＭＳ 明朝" w:eastAsia="ＭＳ 明朝" w:hAnsi="ＭＳ 明朝" w:cs="Times New Roman" w:hint="eastAsia"/>
                <w:sz w:val="24"/>
                <w:szCs w:val="24"/>
              </w:rPr>
              <w:t>１年</w:t>
            </w:r>
          </w:p>
        </w:tc>
      </w:tr>
    </w:tbl>
    <w:p w:rsidR="00C42F0F" w:rsidRPr="00C42F0F" w:rsidRDefault="00C42F0F" w:rsidP="00ED007F">
      <w:pPr>
        <w:autoSpaceDE w:val="0"/>
        <w:autoSpaceDN w:val="0"/>
        <w:ind w:firstLineChars="100" w:firstLine="288"/>
        <w:rPr>
          <w:rFonts w:ascii="ＭＳ 明朝" w:hAnsi="ＭＳ 明朝"/>
          <w:sz w:val="24"/>
          <w:szCs w:val="24"/>
        </w:rPr>
      </w:pPr>
      <w:r w:rsidRPr="00C42F0F">
        <w:rPr>
          <w:rFonts w:ascii="ＭＳ 明朝" w:hAnsi="ＭＳ 明朝" w:hint="eastAsia"/>
          <w:sz w:val="24"/>
          <w:szCs w:val="24"/>
        </w:rPr>
        <w:t>（</w:t>
      </w:r>
      <w:r w:rsidR="008C0458">
        <w:rPr>
          <w:rFonts w:ascii="ＭＳ 明朝" w:hAnsi="ＭＳ 明朝" w:hint="eastAsia"/>
          <w:sz w:val="24"/>
          <w:szCs w:val="24"/>
        </w:rPr>
        <w:t>雇用促進</w:t>
      </w:r>
      <w:r w:rsidRPr="00C42F0F">
        <w:rPr>
          <w:rFonts w:ascii="ＭＳ 明朝" w:hAnsi="ＭＳ 明朝" w:hint="eastAsia"/>
          <w:sz w:val="24"/>
          <w:szCs w:val="24"/>
        </w:rPr>
        <w:t>奨励金の交付）</w:t>
      </w:r>
    </w:p>
    <w:p w:rsidR="006448D9" w:rsidRPr="00C42F0F" w:rsidRDefault="00C42F0F" w:rsidP="006448D9">
      <w:pPr>
        <w:autoSpaceDE w:val="0"/>
        <w:autoSpaceDN w:val="0"/>
        <w:ind w:left="288" w:hangingChars="100" w:hanging="288"/>
        <w:rPr>
          <w:rFonts w:ascii="ＭＳ 明朝" w:hAnsi="ＭＳ 明朝"/>
          <w:sz w:val="24"/>
          <w:szCs w:val="24"/>
        </w:rPr>
      </w:pPr>
      <w:r w:rsidRPr="00C42F0F">
        <w:rPr>
          <w:rFonts w:ascii="ＭＳ 明朝" w:hAnsi="ＭＳ 明朝" w:hint="eastAsia"/>
          <w:sz w:val="24"/>
          <w:szCs w:val="24"/>
        </w:rPr>
        <w:t xml:space="preserve">第５条　</w:t>
      </w:r>
      <w:r w:rsidR="006448D9" w:rsidRPr="00C42F0F">
        <w:rPr>
          <w:rFonts w:ascii="ＭＳ 明朝" w:hAnsi="ＭＳ 明朝" w:hint="eastAsia"/>
          <w:sz w:val="24"/>
          <w:szCs w:val="24"/>
        </w:rPr>
        <w:t>市長は、</w:t>
      </w:r>
      <w:r w:rsidR="006448D9">
        <w:rPr>
          <w:rFonts w:ascii="ＭＳ 明朝" w:hAnsi="ＭＳ 明朝" w:hint="eastAsia"/>
          <w:sz w:val="24"/>
          <w:szCs w:val="24"/>
        </w:rPr>
        <w:t>立地</w:t>
      </w:r>
      <w:r w:rsidR="005B5CE4">
        <w:rPr>
          <w:rFonts w:ascii="ＭＳ 明朝" w:hAnsi="ＭＳ 明朝" w:hint="eastAsia"/>
          <w:sz w:val="24"/>
          <w:szCs w:val="24"/>
        </w:rPr>
        <w:t>促進</w:t>
      </w:r>
      <w:r w:rsidR="006448D9" w:rsidRPr="008C0458">
        <w:rPr>
          <w:rFonts w:ascii="ＭＳ 明朝" w:hAnsi="ＭＳ 明朝" w:hint="eastAsia"/>
          <w:sz w:val="24"/>
          <w:szCs w:val="24"/>
        </w:rPr>
        <w:t>奨励金の交付の対象となる事業者</w:t>
      </w:r>
      <w:r w:rsidR="00ED007F">
        <w:rPr>
          <w:rFonts w:ascii="ＭＳ 明朝" w:hAnsi="ＭＳ 明朝" w:hint="eastAsia"/>
          <w:sz w:val="24"/>
          <w:szCs w:val="24"/>
        </w:rPr>
        <w:t>（中小企業</w:t>
      </w:r>
      <w:r w:rsidR="007279D8">
        <w:rPr>
          <w:rFonts w:ascii="ＭＳ 明朝" w:hAnsi="ＭＳ 明朝" w:hint="eastAsia"/>
          <w:sz w:val="24"/>
          <w:szCs w:val="24"/>
        </w:rPr>
        <w:t>者</w:t>
      </w:r>
      <w:r w:rsidR="00ED007F">
        <w:rPr>
          <w:rFonts w:ascii="ＭＳ 明朝" w:hAnsi="ＭＳ 明朝" w:hint="eastAsia"/>
          <w:sz w:val="24"/>
          <w:szCs w:val="24"/>
        </w:rPr>
        <w:t>に限る。）</w:t>
      </w:r>
      <w:r w:rsidR="006448D9" w:rsidRPr="00C42F0F">
        <w:rPr>
          <w:rFonts w:ascii="ＭＳ 明朝" w:hAnsi="ＭＳ 明朝" w:hint="eastAsia"/>
          <w:sz w:val="24"/>
          <w:szCs w:val="24"/>
        </w:rPr>
        <w:t>に対し、雇用</w:t>
      </w:r>
      <w:r w:rsidR="006448D9">
        <w:rPr>
          <w:rFonts w:ascii="ＭＳ 明朝" w:hAnsi="ＭＳ 明朝" w:hint="eastAsia"/>
          <w:sz w:val="24"/>
          <w:szCs w:val="24"/>
        </w:rPr>
        <w:t>促進</w:t>
      </w:r>
      <w:r w:rsidR="00FE0972">
        <w:rPr>
          <w:rFonts w:ascii="ＭＳ 明朝" w:hAnsi="ＭＳ 明朝" w:hint="eastAsia"/>
          <w:sz w:val="24"/>
          <w:szCs w:val="24"/>
        </w:rPr>
        <w:t>奨励金と</w:t>
      </w:r>
      <w:r w:rsidR="006448D9" w:rsidRPr="00C42F0F">
        <w:rPr>
          <w:rFonts w:ascii="ＭＳ 明朝" w:hAnsi="ＭＳ 明朝" w:hint="eastAsia"/>
          <w:sz w:val="24"/>
          <w:szCs w:val="24"/>
        </w:rPr>
        <w:t>して、</w:t>
      </w:r>
      <w:r w:rsidR="006448D9" w:rsidRPr="008C0458">
        <w:rPr>
          <w:rFonts w:ascii="ＭＳ 明朝" w:hAnsi="ＭＳ 明朝" w:hint="eastAsia"/>
          <w:sz w:val="24"/>
          <w:szCs w:val="24"/>
        </w:rPr>
        <w:t>新設、増設</w:t>
      </w:r>
      <w:r w:rsidR="00885A7F">
        <w:rPr>
          <w:rFonts w:ascii="ＭＳ 明朝" w:hAnsi="ＭＳ 明朝" w:hint="eastAsia"/>
          <w:sz w:val="24"/>
          <w:szCs w:val="24"/>
        </w:rPr>
        <w:t>又は</w:t>
      </w:r>
      <w:r w:rsidR="006448D9" w:rsidRPr="008C0458">
        <w:rPr>
          <w:rFonts w:ascii="ＭＳ 明朝" w:hAnsi="ＭＳ 明朝" w:hint="eastAsia"/>
          <w:sz w:val="24"/>
          <w:szCs w:val="24"/>
        </w:rPr>
        <w:t>設備</w:t>
      </w:r>
      <w:r w:rsidR="00BB65EA">
        <w:rPr>
          <w:rFonts w:ascii="ＭＳ 明朝" w:hAnsi="ＭＳ 明朝" w:hint="eastAsia"/>
          <w:sz w:val="24"/>
          <w:szCs w:val="24"/>
        </w:rPr>
        <w:t>取得</w:t>
      </w:r>
      <w:r w:rsidR="006448D9" w:rsidRPr="008C0458">
        <w:rPr>
          <w:rFonts w:ascii="ＭＳ 明朝" w:hAnsi="ＭＳ 明朝" w:hint="eastAsia"/>
          <w:sz w:val="24"/>
          <w:szCs w:val="24"/>
        </w:rPr>
        <w:t>に係る事業</w:t>
      </w:r>
      <w:r w:rsidR="006448D9">
        <w:rPr>
          <w:rFonts w:ascii="ＭＳ 明朝" w:hAnsi="ＭＳ 明朝" w:hint="eastAsia"/>
          <w:sz w:val="24"/>
          <w:szCs w:val="24"/>
        </w:rPr>
        <w:t>場</w:t>
      </w:r>
      <w:r w:rsidR="006448D9" w:rsidRPr="00C42F0F">
        <w:rPr>
          <w:rFonts w:ascii="ＭＳ 明朝" w:hAnsi="ＭＳ 明朝" w:hint="eastAsia"/>
          <w:sz w:val="24"/>
          <w:szCs w:val="24"/>
        </w:rPr>
        <w:t>に</w:t>
      </w:r>
      <w:r w:rsidR="006448D9">
        <w:rPr>
          <w:rFonts w:ascii="ＭＳ 明朝" w:hAnsi="ＭＳ 明朝" w:hint="eastAsia"/>
          <w:sz w:val="24"/>
          <w:szCs w:val="24"/>
        </w:rPr>
        <w:t>おいて１年以上継続して従事している従業員が交付基準日において２</w:t>
      </w:r>
      <w:r w:rsidR="006448D9" w:rsidRPr="00C42F0F">
        <w:rPr>
          <w:rFonts w:ascii="ＭＳ 明朝" w:hAnsi="ＭＳ 明朝" w:hint="eastAsia"/>
          <w:sz w:val="24"/>
          <w:szCs w:val="24"/>
        </w:rPr>
        <w:t>人以上増加した場合、当該増加した者のうち次の各号のいずれにも該当するもの１人につき、３０万円を交付することができる。</w:t>
      </w:r>
    </w:p>
    <w:p w:rsidR="006448D9" w:rsidRDefault="006448D9" w:rsidP="006448D9">
      <w:pPr>
        <w:autoSpaceDE w:val="0"/>
        <w:autoSpaceDN w:val="0"/>
        <w:ind w:leftChars="50" w:left="561" w:hangingChars="150" w:hanging="432"/>
        <w:rPr>
          <w:rFonts w:ascii="ＭＳ 明朝" w:hAnsi="ＭＳ 明朝"/>
          <w:sz w:val="24"/>
          <w:szCs w:val="24"/>
        </w:rPr>
      </w:pPr>
      <w:r w:rsidRPr="00C42F0F">
        <w:rPr>
          <w:rFonts w:ascii="ＭＳ 明朝" w:hAnsi="ＭＳ 明朝" w:hint="eastAsia"/>
          <w:sz w:val="24"/>
          <w:szCs w:val="24"/>
        </w:rPr>
        <w:t>(1)　新たに雇用した者</w:t>
      </w:r>
    </w:p>
    <w:p w:rsidR="006448D9" w:rsidRDefault="006448D9" w:rsidP="006448D9">
      <w:pPr>
        <w:autoSpaceDE w:val="0"/>
        <w:autoSpaceDN w:val="0"/>
        <w:ind w:leftChars="50" w:left="561" w:hangingChars="150" w:hanging="432"/>
        <w:rPr>
          <w:rFonts w:ascii="ＭＳ 明朝" w:hAnsi="ＭＳ 明朝"/>
          <w:sz w:val="24"/>
          <w:szCs w:val="24"/>
        </w:rPr>
      </w:pPr>
      <w:r w:rsidRPr="00C42F0F">
        <w:rPr>
          <w:rFonts w:ascii="ＭＳ 明朝" w:hAnsi="ＭＳ 明朝" w:hint="eastAsia"/>
          <w:sz w:val="24"/>
          <w:szCs w:val="24"/>
        </w:rPr>
        <w:t>(2)　交付基準日において、１年以上本市に住所を有している者</w:t>
      </w:r>
    </w:p>
    <w:p w:rsidR="006448D9" w:rsidRPr="00C42F0F" w:rsidRDefault="006448D9" w:rsidP="006448D9">
      <w:pPr>
        <w:autoSpaceDE w:val="0"/>
        <w:autoSpaceDN w:val="0"/>
        <w:ind w:leftChars="50" w:left="561" w:hangingChars="150" w:hanging="432"/>
        <w:rPr>
          <w:rFonts w:ascii="ＭＳ 明朝" w:hAnsi="ＭＳ 明朝"/>
          <w:sz w:val="24"/>
          <w:szCs w:val="24"/>
        </w:rPr>
      </w:pPr>
      <w:r w:rsidRPr="00C42F0F">
        <w:rPr>
          <w:rFonts w:ascii="ＭＳ 明朝" w:hAnsi="ＭＳ 明朝" w:hint="eastAsia"/>
          <w:sz w:val="24"/>
          <w:szCs w:val="24"/>
        </w:rPr>
        <w:t>(3)　過去当該事業者に正規雇用の従業員として雇用されたことがない者</w:t>
      </w:r>
    </w:p>
    <w:p w:rsidR="006448D9" w:rsidRPr="00C42F0F" w:rsidRDefault="006448D9" w:rsidP="006448D9">
      <w:pPr>
        <w:autoSpaceDE w:val="0"/>
        <w:autoSpaceDN w:val="0"/>
        <w:ind w:left="288" w:hangingChars="100" w:hanging="288"/>
        <w:rPr>
          <w:rFonts w:ascii="ＭＳ 明朝" w:hAnsi="ＭＳ 明朝"/>
          <w:sz w:val="24"/>
          <w:szCs w:val="24"/>
        </w:rPr>
      </w:pPr>
      <w:r w:rsidRPr="00C42F0F">
        <w:rPr>
          <w:rFonts w:ascii="ＭＳ 明朝" w:hAnsi="ＭＳ 明朝" w:hint="eastAsia"/>
          <w:sz w:val="24"/>
          <w:szCs w:val="24"/>
        </w:rPr>
        <w:t>２　市長は、</w:t>
      </w:r>
      <w:r w:rsidR="00C24D8A">
        <w:rPr>
          <w:rFonts w:ascii="ＭＳ 明朝" w:hAnsi="ＭＳ 明朝" w:hint="eastAsia"/>
          <w:sz w:val="24"/>
          <w:szCs w:val="24"/>
        </w:rPr>
        <w:t>雇用促進奨励金について、</w:t>
      </w:r>
      <w:r w:rsidRPr="00C42F0F">
        <w:rPr>
          <w:rFonts w:ascii="ＭＳ 明朝" w:hAnsi="ＭＳ 明朝" w:hint="eastAsia"/>
          <w:sz w:val="24"/>
          <w:szCs w:val="24"/>
        </w:rPr>
        <w:t>前項</w:t>
      </w:r>
      <w:r w:rsidR="00C24D8A">
        <w:rPr>
          <w:rFonts w:ascii="ＭＳ 明朝" w:hAnsi="ＭＳ 明朝" w:hint="eastAsia"/>
          <w:sz w:val="24"/>
          <w:szCs w:val="24"/>
        </w:rPr>
        <w:t>各号のいずれにも該当する</w:t>
      </w:r>
      <w:r>
        <w:rPr>
          <w:rFonts w:ascii="ＭＳ 明朝" w:hAnsi="ＭＳ 明朝" w:hint="eastAsia"/>
          <w:sz w:val="24"/>
          <w:szCs w:val="24"/>
        </w:rPr>
        <w:t>従業員の満年齢が４０歳未満であったもの</w:t>
      </w:r>
      <w:r w:rsidR="00C24D8A">
        <w:rPr>
          <w:rFonts w:ascii="ＭＳ 明朝" w:hAnsi="ＭＳ 明朝" w:hint="eastAsia"/>
          <w:sz w:val="24"/>
          <w:szCs w:val="24"/>
        </w:rPr>
        <w:t>が</w:t>
      </w:r>
      <w:r w:rsidRPr="00C42F0F">
        <w:rPr>
          <w:rFonts w:ascii="ＭＳ 明朝" w:hAnsi="ＭＳ 明朝" w:hint="eastAsia"/>
          <w:sz w:val="24"/>
          <w:szCs w:val="24"/>
        </w:rPr>
        <w:t>当該</w:t>
      </w:r>
      <w:r w:rsidR="00C24D8A">
        <w:rPr>
          <w:rFonts w:ascii="ＭＳ 明朝" w:hAnsi="ＭＳ 明朝" w:hint="eastAsia"/>
          <w:sz w:val="24"/>
          <w:szCs w:val="24"/>
        </w:rPr>
        <w:t>事業場</w:t>
      </w:r>
      <w:r w:rsidRPr="00C42F0F">
        <w:rPr>
          <w:rFonts w:ascii="ＭＳ 明朝" w:hAnsi="ＭＳ 明朝" w:hint="eastAsia"/>
          <w:sz w:val="24"/>
          <w:szCs w:val="24"/>
        </w:rPr>
        <w:t>において引き続き従事している場合においては、３年度分を限度に交付することができる。</w:t>
      </w:r>
    </w:p>
    <w:p w:rsidR="006C7844" w:rsidRDefault="006C7844" w:rsidP="00C24D8A">
      <w:pPr>
        <w:autoSpaceDE w:val="0"/>
        <w:autoSpaceDN w:val="0"/>
        <w:ind w:leftChars="100" w:left="258"/>
        <w:rPr>
          <w:rFonts w:ascii="ＭＳ 明朝" w:hAnsi="ＭＳ 明朝"/>
          <w:sz w:val="24"/>
          <w:szCs w:val="24"/>
        </w:rPr>
      </w:pPr>
      <w:r>
        <w:rPr>
          <w:rFonts w:ascii="ＭＳ 明朝" w:hAnsi="ＭＳ 明朝" w:hint="eastAsia"/>
          <w:sz w:val="24"/>
          <w:szCs w:val="24"/>
        </w:rPr>
        <w:t>（奨励金の限度額）</w:t>
      </w:r>
    </w:p>
    <w:p w:rsidR="006C7844" w:rsidRDefault="00C24D8A" w:rsidP="00C42F0F">
      <w:pPr>
        <w:autoSpaceDE w:val="0"/>
        <w:autoSpaceDN w:val="0"/>
        <w:ind w:left="288" w:hangingChars="100" w:hanging="288"/>
        <w:rPr>
          <w:rFonts w:ascii="ＭＳ 明朝" w:hAnsi="ＭＳ 明朝"/>
          <w:sz w:val="24"/>
          <w:szCs w:val="24"/>
        </w:rPr>
      </w:pPr>
      <w:r>
        <w:rPr>
          <w:rFonts w:ascii="ＭＳ 明朝" w:hAnsi="ＭＳ 明朝" w:hint="eastAsia"/>
          <w:sz w:val="24"/>
          <w:szCs w:val="24"/>
        </w:rPr>
        <w:t xml:space="preserve">第６条　</w:t>
      </w:r>
      <w:r w:rsidR="006C7844">
        <w:rPr>
          <w:rFonts w:ascii="ＭＳ 明朝" w:hAnsi="ＭＳ 明朝" w:hint="eastAsia"/>
          <w:sz w:val="24"/>
          <w:szCs w:val="24"/>
        </w:rPr>
        <w:t>立地</w:t>
      </w:r>
      <w:r w:rsidR="005B5CE4">
        <w:rPr>
          <w:rFonts w:ascii="ＭＳ 明朝" w:hAnsi="ＭＳ 明朝" w:hint="eastAsia"/>
          <w:sz w:val="24"/>
          <w:szCs w:val="24"/>
        </w:rPr>
        <w:t>促進</w:t>
      </w:r>
      <w:r w:rsidR="006C7844">
        <w:rPr>
          <w:rFonts w:ascii="ＭＳ 明朝" w:hAnsi="ＭＳ 明朝" w:hint="eastAsia"/>
          <w:sz w:val="24"/>
          <w:szCs w:val="24"/>
        </w:rPr>
        <w:t>奨励金及び雇用</w:t>
      </w:r>
      <w:r>
        <w:rPr>
          <w:rFonts w:ascii="ＭＳ 明朝" w:hAnsi="ＭＳ 明朝" w:hint="eastAsia"/>
          <w:sz w:val="24"/>
          <w:szCs w:val="24"/>
        </w:rPr>
        <w:t>促進</w:t>
      </w:r>
      <w:r w:rsidR="006C7844">
        <w:rPr>
          <w:rFonts w:ascii="ＭＳ 明朝" w:hAnsi="ＭＳ 明朝" w:hint="eastAsia"/>
          <w:sz w:val="24"/>
          <w:szCs w:val="24"/>
        </w:rPr>
        <w:t>奨励金の各年度における合計額は、１事業者につき１億円を限度とする。</w:t>
      </w:r>
    </w:p>
    <w:p w:rsidR="00C42F0F" w:rsidRPr="00C42F0F" w:rsidRDefault="00C42F0F" w:rsidP="00C24D8A">
      <w:pPr>
        <w:autoSpaceDE w:val="0"/>
        <w:autoSpaceDN w:val="0"/>
        <w:ind w:leftChars="100" w:left="258"/>
        <w:rPr>
          <w:rFonts w:ascii="ＭＳ 明朝" w:hAnsi="ＭＳ 明朝"/>
          <w:sz w:val="24"/>
          <w:szCs w:val="24"/>
        </w:rPr>
      </w:pPr>
      <w:r w:rsidRPr="00C42F0F">
        <w:rPr>
          <w:rFonts w:ascii="ＭＳ 明朝" w:hAnsi="ＭＳ 明朝" w:hint="eastAsia"/>
          <w:sz w:val="24"/>
          <w:szCs w:val="24"/>
        </w:rPr>
        <w:t>（</w:t>
      </w:r>
      <w:r w:rsidR="005B1CA4">
        <w:rPr>
          <w:rFonts w:ascii="ＭＳ 明朝" w:hAnsi="ＭＳ 明朝" w:hint="eastAsia"/>
          <w:sz w:val="24"/>
          <w:szCs w:val="24"/>
        </w:rPr>
        <w:t>産業立地促進事業</w:t>
      </w:r>
      <w:r w:rsidRPr="00C42F0F">
        <w:rPr>
          <w:rFonts w:ascii="ＭＳ 明朝" w:hAnsi="ＭＳ 明朝" w:hint="eastAsia"/>
          <w:sz w:val="24"/>
          <w:szCs w:val="24"/>
        </w:rPr>
        <w:t>計画書の届出）</w:t>
      </w:r>
      <w:r w:rsidRPr="00C42F0F">
        <w:rPr>
          <w:rFonts w:ascii="ＭＳ 明朝" w:hAnsi="ＭＳ 明朝" w:hint="eastAsia"/>
          <w:sz w:val="24"/>
          <w:szCs w:val="24"/>
        </w:rPr>
        <w:tab/>
      </w:r>
    </w:p>
    <w:p w:rsidR="005B1CA4" w:rsidRPr="005B1CA4" w:rsidRDefault="00C42F0F" w:rsidP="005B1CA4">
      <w:pPr>
        <w:autoSpaceDE w:val="0"/>
        <w:autoSpaceDN w:val="0"/>
        <w:ind w:left="288" w:hangingChars="100" w:hanging="288"/>
        <w:rPr>
          <w:rFonts w:ascii="ＭＳ 明朝" w:hAnsi="ＭＳ 明朝"/>
          <w:sz w:val="24"/>
          <w:szCs w:val="24"/>
        </w:rPr>
      </w:pPr>
      <w:r w:rsidRPr="00C42F0F">
        <w:rPr>
          <w:rFonts w:ascii="ＭＳ 明朝" w:hAnsi="ＭＳ 明朝" w:hint="eastAsia"/>
          <w:sz w:val="24"/>
          <w:szCs w:val="24"/>
        </w:rPr>
        <w:t xml:space="preserve">第７条　</w:t>
      </w:r>
      <w:r w:rsidR="006C7844">
        <w:rPr>
          <w:rFonts w:ascii="ＭＳ 明朝" w:hAnsi="ＭＳ 明朝" w:hint="eastAsia"/>
          <w:sz w:val="24"/>
          <w:szCs w:val="24"/>
        </w:rPr>
        <w:t>奨励金</w:t>
      </w:r>
      <w:r w:rsidRPr="00C42F0F">
        <w:rPr>
          <w:rFonts w:ascii="ＭＳ 明朝" w:hAnsi="ＭＳ 明朝" w:hint="eastAsia"/>
          <w:sz w:val="24"/>
          <w:szCs w:val="24"/>
        </w:rPr>
        <w:t>の交付を受けようとする事業者は、</w:t>
      </w:r>
      <w:r w:rsidR="005B1CA4">
        <w:rPr>
          <w:rFonts w:ascii="ＭＳ 明朝" w:hAnsi="ＭＳ 明朝" w:hint="eastAsia"/>
          <w:sz w:val="24"/>
          <w:szCs w:val="24"/>
        </w:rPr>
        <w:t>事業開始日の前日までに、産業立地</w:t>
      </w:r>
      <w:r w:rsidR="005B1CA4" w:rsidRPr="005B1CA4">
        <w:rPr>
          <w:rFonts w:ascii="ＭＳ 明朝" w:hAnsi="ＭＳ 明朝" w:hint="eastAsia"/>
          <w:sz w:val="24"/>
          <w:szCs w:val="24"/>
        </w:rPr>
        <w:t>促進事業計画書</w:t>
      </w:r>
      <w:r w:rsidR="005B1CA4">
        <w:rPr>
          <w:rFonts w:ascii="ＭＳ 明朝" w:hAnsi="ＭＳ 明朝" w:hint="eastAsia"/>
          <w:sz w:val="24"/>
          <w:szCs w:val="24"/>
        </w:rPr>
        <w:t>（様式第１号）</w:t>
      </w:r>
      <w:r w:rsidR="005B1CA4" w:rsidRPr="005B1CA4">
        <w:rPr>
          <w:rFonts w:ascii="ＭＳ 明朝" w:hAnsi="ＭＳ 明朝" w:hint="eastAsia"/>
          <w:sz w:val="24"/>
          <w:szCs w:val="24"/>
        </w:rPr>
        <w:t>に、次に掲げる書類を添えて市長に届け出なければならない。</w:t>
      </w:r>
    </w:p>
    <w:p w:rsidR="005B1CA4" w:rsidRDefault="005B1CA4" w:rsidP="005B1CA4">
      <w:pPr>
        <w:autoSpaceDE w:val="0"/>
        <w:autoSpaceDN w:val="0"/>
        <w:ind w:firstLineChars="50" w:firstLine="144"/>
        <w:rPr>
          <w:rFonts w:ascii="ＭＳ 明朝" w:hAnsi="ＭＳ 明朝"/>
          <w:sz w:val="24"/>
          <w:szCs w:val="24"/>
        </w:rPr>
      </w:pPr>
      <w:r>
        <w:rPr>
          <w:rFonts w:ascii="ＭＳ 明朝" w:hAnsi="ＭＳ 明朝" w:hint="eastAsia"/>
          <w:sz w:val="24"/>
          <w:szCs w:val="24"/>
        </w:rPr>
        <w:t>(1)</w:t>
      </w:r>
      <w:r w:rsidRPr="005B1CA4">
        <w:rPr>
          <w:rFonts w:ascii="ＭＳ 明朝" w:hAnsi="ＭＳ 明朝" w:hint="eastAsia"/>
          <w:sz w:val="24"/>
          <w:szCs w:val="24"/>
        </w:rPr>
        <w:t xml:space="preserve">　事業者が行っている事業の内容を記載した書類</w:t>
      </w:r>
    </w:p>
    <w:p w:rsidR="005B1CA4" w:rsidRDefault="005B1CA4" w:rsidP="005B1CA4">
      <w:pPr>
        <w:autoSpaceDE w:val="0"/>
        <w:autoSpaceDN w:val="0"/>
        <w:ind w:firstLineChars="50" w:firstLine="144"/>
        <w:rPr>
          <w:rFonts w:ascii="ＭＳ 明朝" w:hAnsi="ＭＳ 明朝"/>
          <w:sz w:val="24"/>
          <w:szCs w:val="24"/>
        </w:rPr>
      </w:pPr>
      <w:r>
        <w:rPr>
          <w:rFonts w:ascii="ＭＳ 明朝" w:hAnsi="ＭＳ 明朝" w:hint="eastAsia"/>
          <w:sz w:val="24"/>
          <w:szCs w:val="24"/>
        </w:rPr>
        <w:t>(2)</w:t>
      </w:r>
      <w:r w:rsidR="00885A7F">
        <w:rPr>
          <w:rFonts w:ascii="ＭＳ 明朝" w:hAnsi="ＭＳ 明朝" w:hint="eastAsia"/>
          <w:sz w:val="24"/>
          <w:szCs w:val="24"/>
        </w:rPr>
        <w:t xml:space="preserve">　定款又はこれに代わるもの及び法人にあっては</w:t>
      </w:r>
      <w:r w:rsidRPr="005B1CA4">
        <w:rPr>
          <w:rFonts w:ascii="ＭＳ 明朝" w:hAnsi="ＭＳ 明朝" w:hint="eastAsia"/>
          <w:sz w:val="24"/>
          <w:szCs w:val="24"/>
        </w:rPr>
        <w:t>登記事項証明書</w:t>
      </w:r>
    </w:p>
    <w:p w:rsidR="005B1CA4" w:rsidRPr="005B1CA4" w:rsidRDefault="005B1CA4" w:rsidP="005B1CA4">
      <w:pPr>
        <w:autoSpaceDE w:val="0"/>
        <w:autoSpaceDN w:val="0"/>
        <w:ind w:firstLineChars="50" w:firstLine="144"/>
        <w:rPr>
          <w:rFonts w:ascii="ＭＳ 明朝" w:hAnsi="ＭＳ 明朝"/>
          <w:sz w:val="24"/>
          <w:szCs w:val="24"/>
        </w:rPr>
      </w:pPr>
      <w:r>
        <w:rPr>
          <w:rFonts w:ascii="ＭＳ 明朝" w:hAnsi="ＭＳ 明朝" w:hint="eastAsia"/>
          <w:sz w:val="24"/>
          <w:szCs w:val="24"/>
        </w:rPr>
        <w:t>(3)</w:t>
      </w:r>
      <w:r w:rsidRPr="005B1CA4">
        <w:rPr>
          <w:rFonts w:ascii="ＭＳ 明朝" w:hAnsi="ＭＳ 明朝" w:hint="eastAsia"/>
          <w:sz w:val="24"/>
          <w:szCs w:val="24"/>
        </w:rPr>
        <w:t xml:space="preserve">　その他市長が必要と認める書類</w:t>
      </w:r>
    </w:p>
    <w:p w:rsidR="00C30990" w:rsidRDefault="005B1CA4" w:rsidP="005B1CA4">
      <w:pPr>
        <w:autoSpaceDE w:val="0"/>
        <w:autoSpaceDN w:val="0"/>
        <w:ind w:left="288" w:hangingChars="100" w:hanging="288"/>
        <w:rPr>
          <w:rFonts w:ascii="ＭＳ 明朝" w:hAnsi="ＭＳ 明朝"/>
          <w:sz w:val="24"/>
          <w:szCs w:val="24"/>
        </w:rPr>
      </w:pPr>
      <w:r>
        <w:rPr>
          <w:rFonts w:ascii="ＭＳ 明朝" w:hAnsi="ＭＳ 明朝" w:hint="eastAsia"/>
          <w:sz w:val="24"/>
          <w:szCs w:val="24"/>
        </w:rPr>
        <w:t>２</w:t>
      </w:r>
      <w:r w:rsidR="00C30990">
        <w:rPr>
          <w:rFonts w:ascii="ＭＳ 明朝" w:hAnsi="ＭＳ 明朝" w:hint="eastAsia"/>
          <w:sz w:val="24"/>
          <w:szCs w:val="24"/>
        </w:rPr>
        <w:t xml:space="preserve">　前項の産業立地</w:t>
      </w:r>
      <w:r w:rsidR="00C30990" w:rsidRPr="00C30990">
        <w:rPr>
          <w:rFonts w:ascii="ＭＳ 明朝" w:hAnsi="ＭＳ 明朝" w:hint="eastAsia"/>
          <w:sz w:val="24"/>
          <w:szCs w:val="24"/>
        </w:rPr>
        <w:t>促進事業計画書の届出については、１事業者につき</w:t>
      </w:r>
      <w:r w:rsidR="00C30990">
        <w:rPr>
          <w:rFonts w:ascii="ＭＳ 明朝" w:hAnsi="ＭＳ 明朝" w:hint="eastAsia"/>
          <w:sz w:val="24"/>
          <w:szCs w:val="24"/>
        </w:rPr>
        <w:t>各年度</w:t>
      </w:r>
      <w:r w:rsidR="00C30990" w:rsidRPr="00C30990">
        <w:rPr>
          <w:rFonts w:ascii="ＭＳ 明朝" w:hAnsi="ＭＳ 明朝" w:hint="eastAsia"/>
          <w:sz w:val="24"/>
          <w:szCs w:val="24"/>
        </w:rPr>
        <w:t>１回限りとする。</w:t>
      </w:r>
    </w:p>
    <w:p w:rsidR="005B1CA4" w:rsidRDefault="00C30990" w:rsidP="005B1CA4">
      <w:pPr>
        <w:autoSpaceDE w:val="0"/>
        <w:autoSpaceDN w:val="0"/>
        <w:ind w:left="288" w:hangingChars="100" w:hanging="288"/>
        <w:rPr>
          <w:rFonts w:ascii="ＭＳ 明朝" w:hAnsi="ＭＳ 明朝"/>
          <w:sz w:val="24"/>
          <w:szCs w:val="24"/>
        </w:rPr>
      </w:pPr>
      <w:r>
        <w:rPr>
          <w:rFonts w:ascii="ＭＳ 明朝" w:hAnsi="ＭＳ 明朝" w:hint="eastAsia"/>
          <w:sz w:val="24"/>
          <w:szCs w:val="24"/>
        </w:rPr>
        <w:t>３</w:t>
      </w:r>
      <w:r w:rsidR="005B1CA4">
        <w:rPr>
          <w:rFonts w:ascii="ＭＳ 明朝" w:hAnsi="ＭＳ 明朝" w:hint="eastAsia"/>
          <w:sz w:val="24"/>
          <w:szCs w:val="24"/>
        </w:rPr>
        <w:t xml:space="preserve">　</w:t>
      </w:r>
      <w:r>
        <w:rPr>
          <w:rFonts w:ascii="ＭＳ 明朝" w:hAnsi="ＭＳ 明朝" w:hint="eastAsia"/>
          <w:sz w:val="24"/>
          <w:szCs w:val="24"/>
        </w:rPr>
        <w:t>第１項</w:t>
      </w:r>
      <w:r w:rsidR="005B1CA4" w:rsidRPr="005B1CA4">
        <w:rPr>
          <w:rFonts w:ascii="ＭＳ 明朝" w:hAnsi="ＭＳ 明朝" w:hint="eastAsia"/>
          <w:sz w:val="24"/>
          <w:szCs w:val="24"/>
        </w:rPr>
        <w:t>の規定により産業立地促進事業計画書を届け出た事業者は、事業開始日後速やかに産業</w:t>
      </w:r>
      <w:r w:rsidR="005B1CA4">
        <w:rPr>
          <w:rFonts w:ascii="ＭＳ 明朝" w:hAnsi="ＭＳ 明朝" w:hint="eastAsia"/>
          <w:sz w:val="24"/>
          <w:szCs w:val="24"/>
        </w:rPr>
        <w:t>立地</w:t>
      </w:r>
      <w:r w:rsidR="005B1CA4" w:rsidRPr="005B1CA4">
        <w:rPr>
          <w:rFonts w:ascii="ＭＳ 明朝" w:hAnsi="ＭＳ 明朝" w:hint="eastAsia"/>
          <w:sz w:val="24"/>
          <w:szCs w:val="24"/>
        </w:rPr>
        <w:t>促進事業開始届</w:t>
      </w:r>
      <w:r w:rsidR="005B1CA4">
        <w:rPr>
          <w:rFonts w:ascii="ＭＳ 明朝" w:hAnsi="ＭＳ 明朝" w:hint="eastAsia"/>
          <w:sz w:val="24"/>
          <w:szCs w:val="24"/>
        </w:rPr>
        <w:t>（様式第２号）</w:t>
      </w:r>
      <w:r w:rsidR="005B1CA4" w:rsidRPr="005B1CA4">
        <w:rPr>
          <w:rFonts w:ascii="ＭＳ 明朝" w:hAnsi="ＭＳ 明朝" w:hint="eastAsia"/>
          <w:sz w:val="24"/>
          <w:szCs w:val="24"/>
        </w:rPr>
        <w:t>に、事業開始を証する書類を添えて市長に届け出なければならない。</w:t>
      </w:r>
    </w:p>
    <w:p w:rsidR="00C42F0F" w:rsidRPr="00C42F0F" w:rsidRDefault="00C42F0F" w:rsidP="00C24D8A">
      <w:pPr>
        <w:autoSpaceDE w:val="0"/>
        <w:autoSpaceDN w:val="0"/>
        <w:ind w:leftChars="100" w:left="258"/>
        <w:rPr>
          <w:rFonts w:ascii="ＭＳ 明朝" w:hAnsi="ＭＳ 明朝"/>
          <w:sz w:val="24"/>
          <w:szCs w:val="24"/>
        </w:rPr>
      </w:pPr>
      <w:r w:rsidRPr="00C42F0F">
        <w:rPr>
          <w:rFonts w:ascii="ＭＳ 明朝" w:hAnsi="ＭＳ 明朝" w:hint="eastAsia"/>
          <w:sz w:val="24"/>
          <w:szCs w:val="24"/>
        </w:rPr>
        <w:t>（交付の申請）</w:t>
      </w:r>
    </w:p>
    <w:p w:rsidR="00C42F0F" w:rsidRDefault="00077D7F" w:rsidP="00C42F0F">
      <w:pPr>
        <w:autoSpaceDE w:val="0"/>
        <w:autoSpaceDN w:val="0"/>
        <w:ind w:left="288" w:hangingChars="100" w:hanging="288"/>
        <w:rPr>
          <w:rFonts w:ascii="ＭＳ 明朝" w:hAnsi="ＭＳ 明朝"/>
          <w:sz w:val="24"/>
          <w:szCs w:val="24"/>
        </w:rPr>
      </w:pPr>
      <w:r>
        <w:rPr>
          <w:rFonts w:ascii="ＭＳ 明朝" w:hAnsi="ＭＳ 明朝" w:hint="eastAsia"/>
          <w:sz w:val="24"/>
          <w:szCs w:val="24"/>
        </w:rPr>
        <w:t>第８条　前条第３</w:t>
      </w:r>
      <w:r w:rsidR="005B1CA4">
        <w:rPr>
          <w:rFonts w:ascii="ＭＳ 明朝" w:hAnsi="ＭＳ 明朝" w:hint="eastAsia"/>
          <w:sz w:val="24"/>
          <w:szCs w:val="24"/>
        </w:rPr>
        <w:t>項の規定により事業開始届を届け出た</w:t>
      </w:r>
      <w:r w:rsidR="00C42F0F" w:rsidRPr="00C42F0F">
        <w:rPr>
          <w:rFonts w:ascii="ＭＳ 明朝" w:hAnsi="ＭＳ 明朝" w:hint="eastAsia"/>
          <w:sz w:val="24"/>
          <w:szCs w:val="24"/>
        </w:rPr>
        <w:t>事業者が</w:t>
      </w:r>
      <w:r w:rsidR="006C7844">
        <w:rPr>
          <w:rFonts w:ascii="ＭＳ 明朝" w:hAnsi="ＭＳ 明朝" w:hint="eastAsia"/>
          <w:sz w:val="24"/>
          <w:szCs w:val="24"/>
        </w:rPr>
        <w:t>奨励金</w:t>
      </w:r>
      <w:r w:rsidR="00C42F0F" w:rsidRPr="00C42F0F">
        <w:rPr>
          <w:rFonts w:ascii="ＭＳ 明朝" w:hAnsi="ＭＳ 明朝" w:hint="eastAsia"/>
          <w:sz w:val="24"/>
          <w:szCs w:val="24"/>
        </w:rPr>
        <w:t>の交付を受けようとするときは、毎年度、日立市補助金等交付規則に定めるところにより、市長に申請</w:t>
      </w:r>
      <w:r w:rsidR="00885A7F">
        <w:rPr>
          <w:rFonts w:ascii="ＭＳ 明朝" w:hAnsi="ＭＳ 明朝" w:hint="eastAsia"/>
          <w:sz w:val="24"/>
          <w:szCs w:val="24"/>
        </w:rPr>
        <w:t>しなければ</w:t>
      </w:r>
      <w:r w:rsidR="00C42F0F" w:rsidRPr="00C42F0F">
        <w:rPr>
          <w:rFonts w:ascii="ＭＳ 明朝" w:hAnsi="ＭＳ 明朝" w:hint="eastAsia"/>
          <w:sz w:val="24"/>
          <w:szCs w:val="24"/>
        </w:rPr>
        <w:t>ならない。</w:t>
      </w:r>
    </w:p>
    <w:p w:rsidR="00F07AE6" w:rsidRPr="00F07AE6" w:rsidRDefault="00F07AE6" w:rsidP="00F07AE6">
      <w:pPr>
        <w:autoSpaceDE w:val="0"/>
        <w:autoSpaceDN w:val="0"/>
        <w:ind w:left="288" w:hangingChars="100" w:hanging="288"/>
        <w:rPr>
          <w:rFonts w:ascii="ＭＳ 明朝" w:hAnsi="ＭＳ 明朝"/>
          <w:sz w:val="24"/>
          <w:szCs w:val="24"/>
        </w:rPr>
      </w:pPr>
      <w:r w:rsidRPr="00F07AE6">
        <w:rPr>
          <w:rFonts w:ascii="ＭＳ 明朝" w:hAnsi="ＭＳ 明朝" w:hint="eastAsia"/>
          <w:sz w:val="24"/>
          <w:szCs w:val="24"/>
        </w:rPr>
        <w:t>２　日立市補助金等交付規則第４条第２号及び第３号に定める収支予算書及び工事設計図書は、添付を要しないこととする。</w:t>
      </w:r>
    </w:p>
    <w:p w:rsidR="00A00861" w:rsidRPr="00837607" w:rsidRDefault="00F07AE6" w:rsidP="00A00861">
      <w:pPr>
        <w:autoSpaceDE w:val="0"/>
        <w:autoSpaceDN w:val="0"/>
        <w:ind w:left="288" w:hangingChars="100" w:hanging="288"/>
        <w:rPr>
          <w:rFonts w:ascii="ＭＳ 明朝" w:hAnsi="ＭＳ 明朝"/>
          <w:sz w:val="24"/>
          <w:szCs w:val="24"/>
        </w:rPr>
      </w:pPr>
      <w:r w:rsidRPr="00F07AE6">
        <w:rPr>
          <w:rFonts w:ascii="ＭＳ 明朝" w:hAnsi="ＭＳ 明朝" w:hint="eastAsia"/>
          <w:sz w:val="24"/>
          <w:szCs w:val="24"/>
        </w:rPr>
        <w:t>３　日立市補助金等交付規則第６条の２及び３に定める実績報告書の提出、額の確定については、手続きを省略するものと</w:t>
      </w:r>
      <w:r w:rsidR="00A00861" w:rsidRPr="00837607">
        <w:rPr>
          <w:rFonts w:ascii="ＭＳ 明朝" w:hAnsi="ＭＳ 明朝" w:hint="eastAsia"/>
          <w:sz w:val="24"/>
          <w:szCs w:val="24"/>
        </w:rPr>
        <w:t>し、併せて補助金等交付請求書の提出を省略することができ</w:t>
      </w:r>
      <w:r w:rsidRPr="00837607">
        <w:rPr>
          <w:rFonts w:ascii="ＭＳ 明朝" w:hAnsi="ＭＳ 明朝" w:hint="eastAsia"/>
          <w:sz w:val="24"/>
          <w:szCs w:val="24"/>
        </w:rPr>
        <w:t>る。</w:t>
      </w:r>
    </w:p>
    <w:p w:rsidR="00A00861" w:rsidRPr="00837607" w:rsidRDefault="00A00861" w:rsidP="00A00861">
      <w:pPr>
        <w:autoSpaceDE w:val="0"/>
        <w:autoSpaceDN w:val="0"/>
        <w:ind w:left="288" w:hangingChars="100" w:hanging="288"/>
        <w:rPr>
          <w:rFonts w:ascii="ＭＳ 明朝" w:hAnsi="ＭＳ 明朝"/>
          <w:sz w:val="24"/>
          <w:szCs w:val="24"/>
        </w:rPr>
      </w:pPr>
      <w:r w:rsidRPr="00837607">
        <w:rPr>
          <w:rFonts w:ascii="ＭＳ 明朝" w:hAnsi="ＭＳ 明朝" w:hint="eastAsia"/>
          <w:sz w:val="24"/>
          <w:szCs w:val="24"/>
        </w:rPr>
        <w:t>４　前項の規定に基づき、請求書の提出を省略した場合における請求日は、補助金等交付決定通知書の日付とする。</w:t>
      </w:r>
    </w:p>
    <w:p w:rsidR="00C42F0F" w:rsidRPr="00C42F0F" w:rsidRDefault="00C42F0F" w:rsidP="00C24D8A">
      <w:pPr>
        <w:autoSpaceDE w:val="0"/>
        <w:autoSpaceDN w:val="0"/>
        <w:ind w:leftChars="100" w:left="258"/>
        <w:rPr>
          <w:rFonts w:ascii="ＭＳ 明朝" w:hAnsi="ＭＳ 明朝"/>
          <w:sz w:val="24"/>
          <w:szCs w:val="24"/>
        </w:rPr>
      </w:pPr>
      <w:r w:rsidRPr="00C42F0F">
        <w:rPr>
          <w:rFonts w:ascii="ＭＳ 明朝" w:hAnsi="ＭＳ 明朝" w:hint="eastAsia"/>
          <w:sz w:val="24"/>
          <w:szCs w:val="24"/>
        </w:rPr>
        <w:t>（調査、報告等）</w:t>
      </w:r>
    </w:p>
    <w:p w:rsidR="00C42F0F" w:rsidRDefault="00C24D8A" w:rsidP="00C42F0F">
      <w:pPr>
        <w:autoSpaceDE w:val="0"/>
        <w:autoSpaceDN w:val="0"/>
        <w:ind w:left="288" w:hangingChars="100" w:hanging="288"/>
        <w:rPr>
          <w:rFonts w:ascii="ＭＳ 明朝" w:hAnsi="ＭＳ 明朝"/>
          <w:sz w:val="24"/>
          <w:szCs w:val="24"/>
        </w:rPr>
      </w:pPr>
      <w:r>
        <w:rPr>
          <w:rFonts w:ascii="ＭＳ 明朝" w:hAnsi="ＭＳ 明朝" w:hint="eastAsia"/>
          <w:sz w:val="24"/>
          <w:szCs w:val="24"/>
        </w:rPr>
        <w:t>第９条　市長は、</w:t>
      </w:r>
      <w:r w:rsidR="00C42F0F" w:rsidRPr="00C42F0F">
        <w:rPr>
          <w:rFonts w:ascii="ＭＳ 明朝" w:hAnsi="ＭＳ 明朝" w:hint="eastAsia"/>
          <w:sz w:val="24"/>
          <w:szCs w:val="24"/>
        </w:rPr>
        <w:t>必要があるときは、奨励金を交付した事業者に対し、事業活動等の状況について、報告若しくは書類の提出を求め、又は実地に調査を行うことができる。</w:t>
      </w:r>
    </w:p>
    <w:p w:rsidR="00C42F0F" w:rsidRPr="00C42F0F" w:rsidRDefault="00C42F0F" w:rsidP="00C24D8A">
      <w:pPr>
        <w:autoSpaceDE w:val="0"/>
        <w:autoSpaceDN w:val="0"/>
        <w:ind w:leftChars="100" w:left="258"/>
        <w:rPr>
          <w:rFonts w:ascii="ＭＳ 明朝" w:hAnsi="ＭＳ 明朝"/>
          <w:sz w:val="24"/>
          <w:szCs w:val="24"/>
        </w:rPr>
      </w:pPr>
      <w:r w:rsidRPr="00C42F0F">
        <w:rPr>
          <w:rFonts w:ascii="ＭＳ 明朝" w:hAnsi="ＭＳ 明朝" w:hint="eastAsia"/>
          <w:sz w:val="24"/>
          <w:szCs w:val="24"/>
        </w:rPr>
        <w:t>（奨励金の返還）</w:t>
      </w:r>
    </w:p>
    <w:p w:rsidR="00C42F0F" w:rsidRPr="00C42F0F" w:rsidRDefault="00C42F0F" w:rsidP="00C42F0F">
      <w:pPr>
        <w:autoSpaceDE w:val="0"/>
        <w:autoSpaceDN w:val="0"/>
        <w:ind w:left="288" w:hangingChars="100" w:hanging="288"/>
        <w:rPr>
          <w:rFonts w:ascii="ＭＳ 明朝" w:hAnsi="ＭＳ 明朝"/>
          <w:sz w:val="24"/>
          <w:szCs w:val="24"/>
        </w:rPr>
      </w:pPr>
      <w:r w:rsidRPr="00C42F0F">
        <w:rPr>
          <w:rFonts w:ascii="ＭＳ 明朝" w:hAnsi="ＭＳ 明朝" w:hint="eastAsia"/>
          <w:sz w:val="24"/>
          <w:szCs w:val="24"/>
        </w:rPr>
        <w:t>第１０条　市長は、奨励金を交付した事業者が、次の各号のいずれかに該当したときは、既に交付した奨励金の全部又は一部の返還を命ずることができる。</w:t>
      </w:r>
    </w:p>
    <w:p w:rsidR="00C42F0F" w:rsidRPr="00C42F0F" w:rsidRDefault="00C42F0F" w:rsidP="00C42F0F">
      <w:pPr>
        <w:autoSpaceDE w:val="0"/>
        <w:autoSpaceDN w:val="0"/>
        <w:ind w:left="288" w:hangingChars="100" w:hanging="288"/>
        <w:rPr>
          <w:rFonts w:ascii="ＭＳ 明朝" w:hAnsi="ＭＳ 明朝"/>
          <w:sz w:val="24"/>
          <w:szCs w:val="24"/>
        </w:rPr>
      </w:pPr>
      <w:r w:rsidRPr="00C42F0F">
        <w:rPr>
          <w:rFonts w:ascii="ＭＳ 明朝" w:hAnsi="ＭＳ 明朝" w:hint="eastAsia"/>
          <w:sz w:val="24"/>
          <w:szCs w:val="24"/>
        </w:rPr>
        <w:t xml:space="preserve"> (1)　虚偽その他不正の手段により奨励金の交付を受けたとき。</w:t>
      </w:r>
    </w:p>
    <w:p w:rsidR="00C42F0F" w:rsidRPr="00C42F0F" w:rsidRDefault="00C42F0F" w:rsidP="00C42F0F">
      <w:pPr>
        <w:autoSpaceDE w:val="0"/>
        <w:autoSpaceDN w:val="0"/>
        <w:ind w:left="288" w:hangingChars="100" w:hanging="288"/>
        <w:rPr>
          <w:rFonts w:ascii="ＭＳ 明朝" w:hAnsi="ＭＳ 明朝"/>
          <w:sz w:val="24"/>
          <w:szCs w:val="24"/>
        </w:rPr>
      </w:pPr>
      <w:r w:rsidRPr="00C42F0F">
        <w:rPr>
          <w:rFonts w:ascii="ＭＳ 明朝" w:hAnsi="ＭＳ 明朝" w:hint="eastAsia"/>
          <w:sz w:val="24"/>
          <w:szCs w:val="24"/>
        </w:rPr>
        <w:t xml:space="preserve"> (2)　第２条から第５条</w:t>
      </w:r>
      <w:r w:rsidR="00C24D8A">
        <w:rPr>
          <w:rFonts w:ascii="ＭＳ 明朝" w:hAnsi="ＭＳ 明朝" w:hint="eastAsia"/>
          <w:sz w:val="24"/>
          <w:szCs w:val="24"/>
        </w:rPr>
        <w:t>まで</w:t>
      </w:r>
      <w:r w:rsidRPr="00C42F0F">
        <w:rPr>
          <w:rFonts w:ascii="ＭＳ 明朝" w:hAnsi="ＭＳ 明朝" w:hint="eastAsia"/>
          <w:sz w:val="24"/>
          <w:szCs w:val="24"/>
        </w:rPr>
        <w:t>に規定する要件を欠いたとき。</w:t>
      </w:r>
    </w:p>
    <w:p w:rsidR="00C42F0F" w:rsidRDefault="00C42F0F" w:rsidP="00C42F0F">
      <w:pPr>
        <w:autoSpaceDE w:val="0"/>
        <w:autoSpaceDN w:val="0"/>
        <w:ind w:left="577" w:hangingChars="200" w:hanging="577"/>
        <w:rPr>
          <w:rFonts w:ascii="ＭＳ 明朝" w:hAnsi="ＭＳ 明朝"/>
          <w:sz w:val="24"/>
          <w:szCs w:val="24"/>
        </w:rPr>
      </w:pPr>
      <w:r w:rsidRPr="00C42F0F">
        <w:rPr>
          <w:rFonts w:ascii="ＭＳ 明朝" w:hAnsi="ＭＳ 明朝" w:hint="eastAsia"/>
          <w:sz w:val="24"/>
          <w:szCs w:val="24"/>
        </w:rPr>
        <w:t xml:space="preserve"> (3)　</w:t>
      </w:r>
      <w:r w:rsidR="0033010A">
        <w:rPr>
          <w:rFonts w:ascii="ＭＳ 明朝" w:hAnsi="ＭＳ 明朝" w:hint="eastAsia"/>
          <w:sz w:val="24"/>
          <w:szCs w:val="24"/>
        </w:rPr>
        <w:t>事業開始日から</w:t>
      </w:r>
      <w:r w:rsidRPr="00C42F0F">
        <w:rPr>
          <w:rFonts w:ascii="ＭＳ 明朝" w:hAnsi="ＭＳ 明朝" w:hint="eastAsia"/>
          <w:sz w:val="24"/>
          <w:szCs w:val="24"/>
        </w:rPr>
        <w:t>１０年以内に事業を著しく縮小し、休止し、又は廃止したとき。</w:t>
      </w:r>
    </w:p>
    <w:p w:rsidR="00C42F0F" w:rsidRDefault="00C42F0F" w:rsidP="00C42F0F">
      <w:pPr>
        <w:autoSpaceDE w:val="0"/>
        <w:autoSpaceDN w:val="0"/>
        <w:ind w:left="577" w:hangingChars="200" w:hanging="577"/>
        <w:rPr>
          <w:rFonts w:ascii="ＭＳ 明朝" w:hAnsi="ＭＳ 明朝"/>
          <w:sz w:val="24"/>
          <w:szCs w:val="24"/>
        </w:rPr>
      </w:pPr>
      <w:r w:rsidRPr="00C42F0F">
        <w:rPr>
          <w:rFonts w:ascii="ＭＳ 明朝" w:hAnsi="ＭＳ 明朝" w:hint="eastAsia"/>
          <w:sz w:val="24"/>
          <w:szCs w:val="24"/>
        </w:rPr>
        <w:t xml:space="preserve"> (4)　重大な法令違反又は社会的な信用を著しく損なう行為を行ったと認められるとき。</w:t>
      </w:r>
    </w:p>
    <w:p w:rsidR="00163B1D" w:rsidRPr="00CB45EF" w:rsidRDefault="00163B1D" w:rsidP="00163B1D">
      <w:pPr>
        <w:autoSpaceDE w:val="0"/>
        <w:autoSpaceDN w:val="0"/>
        <w:rPr>
          <w:rFonts w:ascii="ＭＳ 明朝" w:hAnsi="ＭＳ 明朝"/>
          <w:sz w:val="24"/>
          <w:szCs w:val="24"/>
        </w:rPr>
      </w:pPr>
      <w:r w:rsidRPr="00CB45EF">
        <w:rPr>
          <w:rFonts w:ascii="ＭＳ 明朝" w:hAnsi="ＭＳ 明朝" w:hint="eastAsia"/>
          <w:sz w:val="24"/>
          <w:szCs w:val="24"/>
        </w:rPr>
        <w:t xml:space="preserve">　　　附　則</w:t>
      </w:r>
    </w:p>
    <w:p w:rsidR="00163B1D" w:rsidRPr="00CB45EF" w:rsidRDefault="00163B1D" w:rsidP="00163B1D">
      <w:pPr>
        <w:autoSpaceDE w:val="0"/>
        <w:autoSpaceDN w:val="0"/>
        <w:ind w:firstLineChars="100" w:firstLine="288"/>
        <w:rPr>
          <w:rFonts w:ascii="ＭＳ 明朝" w:hAnsi="ＭＳ 明朝"/>
          <w:sz w:val="24"/>
          <w:szCs w:val="24"/>
        </w:rPr>
      </w:pPr>
      <w:r>
        <w:rPr>
          <w:rFonts w:ascii="ＭＳ 明朝" w:hAnsi="ＭＳ 明朝" w:hint="eastAsia"/>
          <w:sz w:val="24"/>
          <w:szCs w:val="24"/>
        </w:rPr>
        <w:t>この要綱</w:t>
      </w:r>
      <w:r w:rsidRPr="00CB45EF">
        <w:rPr>
          <w:rFonts w:ascii="ＭＳ 明朝" w:hAnsi="ＭＳ 明朝" w:hint="eastAsia"/>
          <w:sz w:val="24"/>
          <w:szCs w:val="24"/>
        </w:rPr>
        <w:t>は、</w:t>
      </w:r>
      <w:r w:rsidR="005D63D8" w:rsidRPr="00837607">
        <w:rPr>
          <w:rFonts w:ascii="ＭＳ 明朝" w:hAnsi="ＭＳ 明朝" w:hint="eastAsia"/>
          <w:sz w:val="24"/>
          <w:szCs w:val="24"/>
        </w:rPr>
        <w:t>令和３</w:t>
      </w:r>
      <w:r w:rsidR="005B1CA4">
        <w:rPr>
          <w:rFonts w:ascii="ＭＳ 明朝" w:hAnsi="ＭＳ 明朝" w:hint="eastAsia"/>
          <w:sz w:val="24"/>
          <w:szCs w:val="24"/>
        </w:rPr>
        <w:t>年４月</w:t>
      </w:r>
      <w:r w:rsidR="00F56B54">
        <w:rPr>
          <w:rFonts w:ascii="ＭＳ 明朝" w:hAnsi="ＭＳ 明朝" w:hint="eastAsia"/>
          <w:sz w:val="24"/>
          <w:szCs w:val="24"/>
        </w:rPr>
        <w:t>１</w:t>
      </w:r>
      <w:r w:rsidRPr="00CB45EF">
        <w:rPr>
          <w:rFonts w:ascii="ＭＳ 明朝" w:hAnsi="ＭＳ 明朝" w:hint="eastAsia"/>
          <w:sz w:val="24"/>
          <w:szCs w:val="24"/>
        </w:rPr>
        <w:t>日</w:t>
      </w:r>
      <w:bookmarkStart w:id="0" w:name="_GoBack"/>
      <w:bookmarkEnd w:id="0"/>
      <w:r w:rsidRPr="00CB45EF">
        <w:rPr>
          <w:rFonts w:ascii="ＭＳ 明朝" w:hAnsi="ＭＳ 明朝" w:hint="eastAsia"/>
          <w:sz w:val="24"/>
          <w:szCs w:val="24"/>
        </w:rPr>
        <w:t>から</w:t>
      </w:r>
      <w:r w:rsidR="00C24D8A">
        <w:rPr>
          <w:rFonts w:ascii="ＭＳ 明朝" w:hAnsi="ＭＳ 明朝" w:hint="eastAsia"/>
          <w:sz w:val="24"/>
          <w:szCs w:val="24"/>
        </w:rPr>
        <w:t>適用</w:t>
      </w:r>
      <w:r w:rsidRPr="00CB45EF">
        <w:rPr>
          <w:rFonts w:ascii="ＭＳ 明朝" w:hAnsi="ＭＳ 明朝" w:hint="eastAsia"/>
          <w:sz w:val="24"/>
          <w:szCs w:val="24"/>
        </w:rPr>
        <w:t>する。</w:t>
      </w:r>
    </w:p>
    <w:p w:rsidR="00163B1D" w:rsidRPr="00163B1D" w:rsidRDefault="006C7844" w:rsidP="00124911">
      <w:pPr>
        <w:autoSpaceDE w:val="0"/>
        <w:autoSpaceDN w:val="0"/>
        <w:ind w:left="288" w:hangingChars="100" w:hanging="288"/>
        <w:rPr>
          <w:rFonts w:ascii="ＭＳ 明朝" w:hAnsi="ＭＳ 明朝"/>
          <w:sz w:val="24"/>
          <w:szCs w:val="24"/>
        </w:rPr>
      </w:pPr>
      <w:r>
        <w:rPr>
          <w:rFonts w:ascii="ＭＳ 明朝" w:hAnsi="ＭＳ 明朝" w:hint="eastAsia"/>
          <w:sz w:val="24"/>
          <w:szCs w:val="24"/>
        </w:rPr>
        <w:t xml:space="preserve">　　</w:t>
      </w:r>
    </w:p>
    <w:sectPr w:rsidR="00163B1D" w:rsidRPr="00163B1D" w:rsidSect="00CB45EF">
      <w:footerReference w:type="default" r:id="rId6"/>
      <w:pgSz w:w="11906" w:h="16838" w:code="9"/>
      <w:pgMar w:top="1418" w:right="1304" w:bottom="1418" w:left="1304" w:header="851" w:footer="992" w:gutter="0"/>
      <w:cols w:space="425"/>
      <w:docGrid w:type="linesAndChars" w:linePitch="608" w:charSpace="9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A37" w:rsidRDefault="00821A37" w:rsidP="00056114">
      <w:r>
        <w:separator/>
      </w:r>
    </w:p>
  </w:endnote>
  <w:endnote w:type="continuationSeparator" w:id="0">
    <w:p w:rsidR="00821A37" w:rsidRDefault="00821A37" w:rsidP="0005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840369"/>
      <w:docPartObj>
        <w:docPartGallery w:val="Page Numbers (Bottom of Page)"/>
        <w:docPartUnique/>
      </w:docPartObj>
    </w:sdtPr>
    <w:sdtEndPr/>
    <w:sdtContent>
      <w:p w:rsidR="000C780B" w:rsidRDefault="000C780B">
        <w:pPr>
          <w:pStyle w:val="a5"/>
          <w:jc w:val="center"/>
        </w:pPr>
        <w:r>
          <w:fldChar w:fldCharType="begin"/>
        </w:r>
        <w:r>
          <w:instrText>PAGE   \* MERGEFORMAT</w:instrText>
        </w:r>
        <w:r>
          <w:fldChar w:fldCharType="separate"/>
        </w:r>
        <w:r w:rsidR="00837607" w:rsidRPr="00837607">
          <w:rPr>
            <w:noProof/>
            <w:lang w:val="ja-JP" w:eastAsia="ja-JP"/>
          </w:rPr>
          <w:t>5</w:t>
        </w:r>
        <w:r>
          <w:fldChar w:fldCharType="end"/>
        </w:r>
      </w:p>
    </w:sdtContent>
  </w:sdt>
  <w:p w:rsidR="000C780B" w:rsidRDefault="000C78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A37" w:rsidRDefault="00821A37" w:rsidP="00056114">
      <w:r>
        <w:separator/>
      </w:r>
    </w:p>
  </w:footnote>
  <w:footnote w:type="continuationSeparator" w:id="0">
    <w:p w:rsidR="00821A37" w:rsidRDefault="00821A37" w:rsidP="00056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9"/>
  <w:drawingGridVerticalSpacing w:val="304"/>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407"/>
    <w:rsid w:val="000356DF"/>
    <w:rsid w:val="00056114"/>
    <w:rsid w:val="00066583"/>
    <w:rsid w:val="00077D7F"/>
    <w:rsid w:val="000C780B"/>
    <w:rsid w:val="00124911"/>
    <w:rsid w:val="00163B1D"/>
    <w:rsid w:val="001662EA"/>
    <w:rsid w:val="001A086C"/>
    <w:rsid w:val="001D1CE1"/>
    <w:rsid w:val="0026393C"/>
    <w:rsid w:val="002D65FA"/>
    <w:rsid w:val="002E4125"/>
    <w:rsid w:val="0033010A"/>
    <w:rsid w:val="003468D9"/>
    <w:rsid w:val="00374A23"/>
    <w:rsid w:val="003978A9"/>
    <w:rsid w:val="003B5B40"/>
    <w:rsid w:val="003D7BFC"/>
    <w:rsid w:val="003F3C89"/>
    <w:rsid w:val="004022CC"/>
    <w:rsid w:val="004634B7"/>
    <w:rsid w:val="0047306B"/>
    <w:rsid w:val="004A5E8C"/>
    <w:rsid w:val="004C14B3"/>
    <w:rsid w:val="004D33B5"/>
    <w:rsid w:val="00516E34"/>
    <w:rsid w:val="00541E2C"/>
    <w:rsid w:val="00554A21"/>
    <w:rsid w:val="00573B4A"/>
    <w:rsid w:val="005B1CA4"/>
    <w:rsid w:val="005B5CE4"/>
    <w:rsid w:val="005D63D8"/>
    <w:rsid w:val="00605880"/>
    <w:rsid w:val="00621F1A"/>
    <w:rsid w:val="006448D9"/>
    <w:rsid w:val="006C7844"/>
    <w:rsid w:val="007279D8"/>
    <w:rsid w:val="007506EA"/>
    <w:rsid w:val="007D424B"/>
    <w:rsid w:val="008076DA"/>
    <w:rsid w:val="00813AD3"/>
    <w:rsid w:val="00821A37"/>
    <w:rsid w:val="00823723"/>
    <w:rsid w:val="008279FD"/>
    <w:rsid w:val="008349F8"/>
    <w:rsid w:val="00837607"/>
    <w:rsid w:val="008450DE"/>
    <w:rsid w:val="00853C47"/>
    <w:rsid w:val="00885A7F"/>
    <w:rsid w:val="00886340"/>
    <w:rsid w:val="008B5A41"/>
    <w:rsid w:val="008C0458"/>
    <w:rsid w:val="00922407"/>
    <w:rsid w:val="00962C4D"/>
    <w:rsid w:val="009D3271"/>
    <w:rsid w:val="00A00861"/>
    <w:rsid w:val="00A31FDB"/>
    <w:rsid w:val="00A42A50"/>
    <w:rsid w:val="00A728AD"/>
    <w:rsid w:val="00AF2C77"/>
    <w:rsid w:val="00B70B29"/>
    <w:rsid w:val="00BB65EA"/>
    <w:rsid w:val="00C000A8"/>
    <w:rsid w:val="00C24D8A"/>
    <w:rsid w:val="00C30990"/>
    <w:rsid w:val="00C314AA"/>
    <w:rsid w:val="00C42F0F"/>
    <w:rsid w:val="00C92A37"/>
    <w:rsid w:val="00CB45EF"/>
    <w:rsid w:val="00D57997"/>
    <w:rsid w:val="00D605A8"/>
    <w:rsid w:val="00DE5449"/>
    <w:rsid w:val="00E812D6"/>
    <w:rsid w:val="00ED007F"/>
    <w:rsid w:val="00EF16DE"/>
    <w:rsid w:val="00EF3AEC"/>
    <w:rsid w:val="00F0066F"/>
    <w:rsid w:val="00F07AE6"/>
    <w:rsid w:val="00F46E0E"/>
    <w:rsid w:val="00F56B54"/>
    <w:rsid w:val="00F614CF"/>
    <w:rsid w:val="00FE0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5:docId w15:val="{612CC6C2-85ED-48E3-8163-291B6E4AC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6114"/>
    <w:pPr>
      <w:tabs>
        <w:tab w:val="center" w:pos="4252"/>
        <w:tab w:val="right" w:pos="8504"/>
      </w:tabs>
      <w:snapToGrid w:val="0"/>
    </w:pPr>
    <w:rPr>
      <w:lang w:val="x-none" w:eastAsia="x-none"/>
    </w:rPr>
  </w:style>
  <w:style w:type="character" w:customStyle="1" w:styleId="a4">
    <w:name w:val="ヘッダー (文字)"/>
    <w:link w:val="a3"/>
    <w:uiPriority w:val="99"/>
    <w:rsid w:val="00056114"/>
    <w:rPr>
      <w:kern w:val="2"/>
      <w:sz w:val="21"/>
      <w:szCs w:val="22"/>
    </w:rPr>
  </w:style>
  <w:style w:type="paragraph" w:styleId="a5">
    <w:name w:val="footer"/>
    <w:basedOn w:val="a"/>
    <w:link w:val="a6"/>
    <w:uiPriority w:val="99"/>
    <w:unhideWhenUsed/>
    <w:rsid w:val="00056114"/>
    <w:pPr>
      <w:tabs>
        <w:tab w:val="center" w:pos="4252"/>
        <w:tab w:val="right" w:pos="8504"/>
      </w:tabs>
      <w:snapToGrid w:val="0"/>
    </w:pPr>
    <w:rPr>
      <w:lang w:val="x-none" w:eastAsia="x-none"/>
    </w:rPr>
  </w:style>
  <w:style w:type="character" w:customStyle="1" w:styleId="a6">
    <w:name w:val="フッター (文字)"/>
    <w:link w:val="a5"/>
    <w:uiPriority w:val="99"/>
    <w:rsid w:val="00056114"/>
    <w:rPr>
      <w:kern w:val="2"/>
      <w:sz w:val="21"/>
      <w:szCs w:val="22"/>
    </w:rPr>
  </w:style>
  <w:style w:type="paragraph" w:styleId="a7">
    <w:name w:val="Balloon Text"/>
    <w:basedOn w:val="a"/>
    <w:link w:val="a8"/>
    <w:uiPriority w:val="99"/>
    <w:semiHidden/>
    <w:unhideWhenUsed/>
    <w:rsid w:val="00554A2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4A21"/>
    <w:rPr>
      <w:rFonts w:asciiTheme="majorHAnsi" w:eastAsiaTheme="majorEastAsia" w:hAnsiTheme="majorHAnsi" w:cstheme="majorBidi"/>
      <w:kern w:val="2"/>
      <w:sz w:val="18"/>
      <w:szCs w:val="18"/>
    </w:rPr>
  </w:style>
  <w:style w:type="table" w:styleId="a9">
    <w:name w:val="Table Grid"/>
    <w:basedOn w:val="a1"/>
    <w:uiPriority w:val="59"/>
    <w:rsid w:val="001662E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399</Words>
  <Characters>2277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H23030044</dc:creator>
  <cp:lastModifiedBy>US360068</cp:lastModifiedBy>
  <cp:revision>4</cp:revision>
  <cp:lastPrinted>2020-02-14T02:15:00Z</cp:lastPrinted>
  <dcterms:created xsi:type="dcterms:W3CDTF">2021-02-09T07:05:00Z</dcterms:created>
  <dcterms:modified xsi:type="dcterms:W3CDTF">2021-03-29T05:19:00Z</dcterms:modified>
</cp:coreProperties>
</file>