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44" w:rsidRPr="00F21F9A" w:rsidRDefault="00BE0E44">
      <w:pPr>
        <w:rPr>
          <w:sz w:val="24"/>
          <w:szCs w:val="24"/>
        </w:rPr>
      </w:pPr>
      <w:r w:rsidRPr="00F21F9A">
        <w:rPr>
          <w:rFonts w:hint="eastAsia"/>
          <w:sz w:val="24"/>
          <w:szCs w:val="24"/>
        </w:rPr>
        <w:t>様式第</w:t>
      </w:r>
      <w:r w:rsidR="00B0773D" w:rsidRPr="00F21F9A">
        <w:rPr>
          <w:rFonts w:cs="‚l‚r –¾’©" w:hint="eastAsia"/>
          <w:sz w:val="24"/>
          <w:szCs w:val="24"/>
        </w:rPr>
        <w:t>５</w:t>
      </w:r>
      <w:r w:rsidR="00B0773D" w:rsidRPr="00F21F9A">
        <w:rPr>
          <w:rFonts w:hint="eastAsia"/>
          <w:sz w:val="24"/>
          <w:szCs w:val="24"/>
        </w:rPr>
        <w:t>号（第10</w:t>
      </w:r>
      <w:r w:rsidRPr="00F21F9A">
        <w:rPr>
          <w:rFonts w:hint="eastAsia"/>
          <w:sz w:val="24"/>
          <w:szCs w:val="24"/>
        </w:rPr>
        <w:t>条関係）</w:t>
      </w:r>
    </w:p>
    <w:p w:rsidR="00BE0E44" w:rsidRDefault="00BE0E44">
      <w:pPr>
        <w:jc w:val="right"/>
        <w:rPr>
          <w:sz w:val="24"/>
          <w:szCs w:val="24"/>
        </w:rPr>
      </w:pPr>
      <w:r w:rsidRPr="00F21F9A">
        <w:rPr>
          <w:rFonts w:hint="eastAsia"/>
          <w:sz w:val="24"/>
          <w:szCs w:val="24"/>
        </w:rPr>
        <w:t xml:space="preserve">　　　　年　　月　　日</w:t>
      </w:r>
    </w:p>
    <w:p w:rsidR="00F21F9A" w:rsidRPr="00F21F9A" w:rsidRDefault="00F21F9A">
      <w:pPr>
        <w:jc w:val="right"/>
        <w:rPr>
          <w:rFonts w:ascii="‚l‚r –¾’©"/>
          <w:sz w:val="24"/>
          <w:szCs w:val="24"/>
        </w:rPr>
      </w:pPr>
    </w:p>
    <w:p w:rsidR="00BE0E44" w:rsidRPr="00F21F9A" w:rsidRDefault="00BE0E44">
      <w:pPr>
        <w:rPr>
          <w:rFonts w:ascii="‚l‚r –¾’©"/>
          <w:sz w:val="24"/>
          <w:szCs w:val="24"/>
        </w:rPr>
      </w:pPr>
      <w:r w:rsidRPr="00F21F9A">
        <w:rPr>
          <w:rFonts w:hint="eastAsia"/>
          <w:sz w:val="24"/>
          <w:szCs w:val="24"/>
        </w:rPr>
        <w:t xml:space="preserve">　日立市長　　殿</w:t>
      </w:r>
    </w:p>
    <w:p w:rsidR="00BE0E44" w:rsidRPr="00F21F9A" w:rsidRDefault="00BE0E44">
      <w:pPr>
        <w:jc w:val="right"/>
        <w:rPr>
          <w:rFonts w:ascii="‚l‚r –¾’©"/>
          <w:sz w:val="24"/>
          <w:szCs w:val="24"/>
        </w:rPr>
      </w:pPr>
      <w:r w:rsidRPr="00F21F9A">
        <w:rPr>
          <w:rFonts w:hint="eastAsia"/>
          <w:sz w:val="24"/>
          <w:szCs w:val="24"/>
        </w:rPr>
        <w:t xml:space="preserve">申請者　住所　　　　　　　　</w:t>
      </w:r>
      <w:r w:rsidR="00E940B5">
        <w:rPr>
          <w:rFonts w:hint="eastAsia"/>
          <w:sz w:val="24"/>
          <w:szCs w:val="24"/>
        </w:rPr>
        <w:t xml:space="preserve">  </w:t>
      </w:r>
      <w:r w:rsidRPr="00F21F9A">
        <w:rPr>
          <w:rFonts w:hint="eastAsia"/>
          <w:sz w:val="24"/>
          <w:szCs w:val="24"/>
        </w:rPr>
        <w:t xml:space="preserve">　　　　　　</w:t>
      </w:r>
    </w:p>
    <w:p w:rsidR="00BE0E44" w:rsidRDefault="00BE0E44" w:rsidP="00103EA0">
      <w:pPr>
        <w:ind w:right="360"/>
        <w:jc w:val="right"/>
        <w:rPr>
          <w:sz w:val="24"/>
          <w:szCs w:val="24"/>
        </w:rPr>
      </w:pPr>
      <w:bookmarkStart w:id="0" w:name="_GoBack"/>
      <w:bookmarkEnd w:id="0"/>
      <w:r w:rsidRPr="00F21F9A">
        <w:rPr>
          <w:rFonts w:hint="eastAsia"/>
          <w:sz w:val="24"/>
          <w:szCs w:val="24"/>
        </w:rPr>
        <w:t>氏名</w:t>
      </w:r>
      <w:r w:rsidR="00E940B5">
        <w:rPr>
          <w:rFonts w:hint="eastAsia"/>
          <w:sz w:val="24"/>
          <w:szCs w:val="24"/>
        </w:rPr>
        <w:t xml:space="preserve">                           </w:t>
      </w:r>
    </w:p>
    <w:p w:rsidR="00E940B5" w:rsidRPr="00F21F9A" w:rsidRDefault="00E940B5">
      <w:pPr>
        <w:jc w:val="right"/>
        <w:rPr>
          <w:rFonts w:ascii="‚l‚r –¾’©"/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                          </w:t>
      </w:r>
    </w:p>
    <w:p w:rsidR="00F21F9A" w:rsidRPr="00F21F9A" w:rsidRDefault="00F21F9A">
      <w:pPr>
        <w:rPr>
          <w:rFonts w:ascii="‚l‚r –¾’©"/>
          <w:sz w:val="24"/>
          <w:szCs w:val="24"/>
        </w:rPr>
      </w:pPr>
    </w:p>
    <w:p w:rsidR="00BE0E44" w:rsidRPr="00F21F9A" w:rsidRDefault="00BE0E44">
      <w:pPr>
        <w:jc w:val="center"/>
        <w:rPr>
          <w:rFonts w:ascii="‚l‚r –¾’©"/>
          <w:sz w:val="24"/>
          <w:szCs w:val="24"/>
        </w:rPr>
      </w:pPr>
      <w:r w:rsidRPr="00F21F9A">
        <w:rPr>
          <w:rFonts w:hint="eastAsia"/>
          <w:sz w:val="24"/>
          <w:szCs w:val="24"/>
        </w:rPr>
        <w:t>年度</w:t>
      </w:r>
      <w:r w:rsidR="00B0773D" w:rsidRPr="00F21F9A">
        <w:rPr>
          <w:rFonts w:hint="eastAsia"/>
          <w:sz w:val="24"/>
          <w:szCs w:val="24"/>
        </w:rPr>
        <w:t>日立市急発進制御装置取付補助</w:t>
      </w:r>
      <w:r w:rsidR="00E940B5">
        <w:rPr>
          <w:rFonts w:hint="eastAsia"/>
          <w:sz w:val="24"/>
          <w:szCs w:val="24"/>
        </w:rPr>
        <w:t>金</w:t>
      </w:r>
      <w:r w:rsidR="00B0773D" w:rsidRPr="00F21F9A">
        <w:rPr>
          <w:rFonts w:hint="eastAsia"/>
          <w:sz w:val="24"/>
          <w:szCs w:val="24"/>
        </w:rPr>
        <w:t>実績報告書</w:t>
      </w:r>
    </w:p>
    <w:p w:rsidR="00BE0E44" w:rsidRPr="00E940B5" w:rsidRDefault="00BE0E44">
      <w:pPr>
        <w:rPr>
          <w:rFonts w:ascii="‚l‚r –¾’©"/>
          <w:sz w:val="24"/>
          <w:szCs w:val="24"/>
        </w:rPr>
      </w:pPr>
    </w:p>
    <w:p w:rsidR="00BE0E44" w:rsidRPr="00F21F9A" w:rsidRDefault="00357532">
      <w:pPr>
        <w:rPr>
          <w:rFonts w:ascii="‚l‚r –¾’©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日付け日立市指令    </w:t>
      </w:r>
      <w:r w:rsidR="00BE0E44" w:rsidRPr="00F21F9A">
        <w:rPr>
          <w:rFonts w:hint="eastAsia"/>
          <w:sz w:val="24"/>
          <w:szCs w:val="24"/>
        </w:rPr>
        <w:t>第　　号により補助金決定通知のあった　　　　年度</w:t>
      </w:r>
      <w:r w:rsidR="00B87585" w:rsidRPr="00F21F9A">
        <w:rPr>
          <w:rFonts w:hint="eastAsia"/>
          <w:sz w:val="24"/>
          <w:szCs w:val="24"/>
        </w:rPr>
        <w:t>日立市急発進制御装置取付補助金</w:t>
      </w:r>
      <w:r w:rsidR="00BE0E44" w:rsidRPr="00F21F9A">
        <w:rPr>
          <w:rFonts w:hint="eastAsia"/>
          <w:sz w:val="24"/>
          <w:szCs w:val="24"/>
        </w:rPr>
        <w:t>を、日立市補助金等交付規則第</w:t>
      </w:r>
      <w:r w:rsidR="00592347">
        <w:rPr>
          <w:rFonts w:ascii="‚l‚r –¾’©" w:cs="‚l‚r –¾’©" w:hint="eastAsia"/>
          <w:sz w:val="24"/>
          <w:szCs w:val="24"/>
        </w:rPr>
        <w:t>6</w:t>
      </w:r>
      <w:r w:rsidR="00BE0E44" w:rsidRPr="00F21F9A">
        <w:rPr>
          <w:rFonts w:hint="eastAsia"/>
          <w:sz w:val="24"/>
          <w:szCs w:val="24"/>
        </w:rPr>
        <w:t>条の</w:t>
      </w:r>
      <w:r w:rsidR="00592347">
        <w:rPr>
          <w:rFonts w:hint="eastAsia"/>
          <w:sz w:val="24"/>
          <w:szCs w:val="24"/>
        </w:rPr>
        <w:t>2第1項の</w:t>
      </w:r>
      <w:r w:rsidR="00BE0E44" w:rsidRPr="00F21F9A">
        <w:rPr>
          <w:rFonts w:hint="eastAsia"/>
          <w:sz w:val="24"/>
          <w:szCs w:val="24"/>
        </w:rPr>
        <w:t>規定により</w:t>
      </w:r>
      <w:r w:rsidR="00592347">
        <w:rPr>
          <w:rFonts w:hint="eastAsia"/>
          <w:sz w:val="24"/>
          <w:szCs w:val="24"/>
        </w:rPr>
        <w:t>、</w:t>
      </w:r>
      <w:r w:rsidR="00607E4C">
        <w:rPr>
          <w:rFonts w:hint="eastAsia"/>
          <w:sz w:val="24"/>
          <w:szCs w:val="24"/>
        </w:rPr>
        <w:t>下記のとおり報告</w:t>
      </w:r>
      <w:r w:rsidR="00BE0E44" w:rsidRPr="00F21F9A">
        <w:rPr>
          <w:rFonts w:hint="eastAsia"/>
          <w:sz w:val="24"/>
          <w:szCs w:val="24"/>
        </w:rPr>
        <w:t>します。</w:t>
      </w:r>
    </w:p>
    <w:p w:rsidR="00BE0E44" w:rsidRPr="00F21F9A" w:rsidRDefault="00BE0E44">
      <w:pPr>
        <w:rPr>
          <w:rFonts w:ascii="‚l‚r –¾’©"/>
          <w:sz w:val="24"/>
          <w:szCs w:val="24"/>
        </w:rPr>
      </w:pPr>
    </w:p>
    <w:p w:rsidR="00BE0E44" w:rsidRPr="00F21F9A" w:rsidRDefault="00BE0E44">
      <w:pPr>
        <w:jc w:val="center"/>
        <w:rPr>
          <w:rFonts w:ascii="‚l‚r –¾’©"/>
          <w:sz w:val="24"/>
          <w:szCs w:val="24"/>
        </w:rPr>
      </w:pPr>
      <w:r w:rsidRPr="00F21F9A">
        <w:rPr>
          <w:rFonts w:hint="eastAsia"/>
          <w:sz w:val="24"/>
          <w:szCs w:val="24"/>
        </w:rPr>
        <w:t>記</w:t>
      </w:r>
    </w:p>
    <w:p w:rsidR="00BE0E44" w:rsidRPr="00F21F9A" w:rsidRDefault="00BE0E44">
      <w:pPr>
        <w:rPr>
          <w:rFonts w:ascii="‚l‚r –¾’©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890"/>
        <w:gridCol w:w="5565"/>
      </w:tblGrid>
      <w:tr w:rsidR="00BE0E44" w:rsidRPr="00F21F9A" w:rsidTr="00E940B5">
        <w:trPr>
          <w:trHeight w:val="539"/>
        </w:trPr>
        <w:tc>
          <w:tcPr>
            <w:tcW w:w="2940" w:type="dxa"/>
            <w:gridSpan w:val="2"/>
            <w:vAlign w:val="center"/>
          </w:tcPr>
          <w:p w:rsidR="00BE0E44" w:rsidRPr="00F21F9A" w:rsidRDefault="00E940B5">
            <w:pPr>
              <w:jc w:val="distribute"/>
              <w:rPr>
                <w:rFonts w:ascii="‚l‚r –¾’©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設置の完了年月日</w:t>
            </w:r>
          </w:p>
        </w:tc>
        <w:tc>
          <w:tcPr>
            <w:tcW w:w="5565" w:type="dxa"/>
            <w:vAlign w:val="center"/>
          </w:tcPr>
          <w:p w:rsidR="00BE0E44" w:rsidRPr="00F21F9A" w:rsidRDefault="00BE0E44" w:rsidP="00E940B5">
            <w:pPr>
              <w:rPr>
                <w:rFonts w:ascii="‚l‚r –¾’©"/>
                <w:sz w:val="24"/>
                <w:szCs w:val="24"/>
              </w:rPr>
            </w:pPr>
            <w:r w:rsidRPr="00F21F9A">
              <w:rPr>
                <w:rFonts w:hint="eastAsia"/>
                <w:sz w:val="24"/>
                <w:szCs w:val="24"/>
              </w:rPr>
              <w:t xml:space="preserve">　</w:t>
            </w:r>
            <w:r w:rsidR="00E940B5">
              <w:rPr>
                <w:rFonts w:hint="eastAsia"/>
                <w:sz w:val="24"/>
                <w:szCs w:val="24"/>
              </w:rPr>
              <w:t xml:space="preserve">   </w:t>
            </w:r>
            <w:r w:rsidR="003979F9">
              <w:rPr>
                <w:rFonts w:hint="eastAsia"/>
                <w:sz w:val="24"/>
                <w:szCs w:val="24"/>
              </w:rPr>
              <w:t xml:space="preserve">  </w:t>
            </w:r>
            <w:r w:rsidR="00E940B5">
              <w:rPr>
                <w:rFonts w:hint="eastAsia"/>
                <w:sz w:val="24"/>
                <w:szCs w:val="24"/>
              </w:rPr>
              <w:t xml:space="preserve">       年      月      日</w:t>
            </w:r>
          </w:p>
        </w:tc>
      </w:tr>
      <w:tr w:rsidR="00BE0E44" w:rsidRPr="00F21F9A" w:rsidTr="00E940B5">
        <w:trPr>
          <w:cantSplit/>
          <w:trHeight w:val="540"/>
        </w:trPr>
        <w:tc>
          <w:tcPr>
            <w:tcW w:w="1050" w:type="dxa"/>
            <w:vMerge w:val="restart"/>
            <w:vAlign w:val="center"/>
          </w:tcPr>
          <w:p w:rsidR="00BE0E44" w:rsidRPr="00F21F9A" w:rsidRDefault="00592CB1">
            <w:pPr>
              <w:rPr>
                <w:rFonts w:ascii="‚l‚r –¾’©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890" w:type="dxa"/>
            <w:vAlign w:val="center"/>
          </w:tcPr>
          <w:p w:rsidR="00BE0E44" w:rsidRPr="00F21F9A" w:rsidRDefault="00BE0E44" w:rsidP="00E940B5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F21F9A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5565" w:type="dxa"/>
            <w:vAlign w:val="center"/>
          </w:tcPr>
          <w:p w:rsidR="00BE0E44" w:rsidRPr="00F21F9A" w:rsidRDefault="00BE0E44" w:rsidP="003979F9">
            <w:pPr>
              <w:ind w:firstLineChars="100" w:firstLine="240"/>
              <w:rPr>
                <w:rFonts w:ascii="‚l‚r –¾’©"/>
                <w:sz w:val="24"/>
                <w:szCs w:val="24"/>
              </w:rPr>
            </w:pPr>
            <w:r w:rsidRPr="00F21F9A">
              <w:rPr>
                <w:rFonts w:hint="eastAsia"/>
                <w:sz w:val="24"/>
                <w:szCs w:val="24"/>
              </w:rPr>
              <w:t>金　　　　　　　　　　　　　円</w:t>
            </w:r>
          </w:p>
        </w:tc>
      </w:tr>
      <w:tr w:rsidR="00BE0E44" w:rsidRPr="00F21F9A" w:rsidTr="00E940B5">
        <w:trPr>
          <w:cantSplit/>
          <w:trHeight w:val="540"/>
        </w:trPr>
        <w:tc>
          <w:tcPr>
            <w:tcW w:w="1050" w:type="dxa"/>
            <w:vMerge/>
          </w:tcPr>
          <w:p w:rsidR="00BE0E44" w:rsidRPr="00F21F9A" w:rsidRDefault="00BE0E44">
            <w:pPr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BE0E44" w:rsidRPr="00F21F9A" w:rsidRDefault="00333541">
            <w:pPr>
              <w:jc w:val="distribute"/>
              <w:rPr>
                <w:rFonts w:ascii="‚l‚r –¾’©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</w:t>
            </w:r>
            <w:r w:rsidR="00BE0E44" w:rsidRPr="00F21F9A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565" w:type="dxa"/>
            <w:vAlign w:val="center"/>
          </w:tcPr>
          <w:p w:rsidR="00BE0E44" w:rsidRPr="00F21F9A" w:rsidRDefault="00BE0E44" w:rsidP="003979F9">
            <w:pPr>
              <w:ind w:firstLineChars="100" w:firstLine="240"/>
              <w:rPr>
                <w:rFonts w:ascii="‚l‚r –¾’©"/>
                <w:sz w:val="24"/>
                <w:szCs w:val="24"/>
              </w:rPr>
            </w:pPr>
            <w:r w:rsidRPr="00F21F9A">
              <w:rPr>
                <w:rFonts w:hint="eastAsia"/>
                <w:sz w:val="24"/>
                <w:szCs w:val="24"/>
              </w:rPr>
              <w:t>金　　　　　　　　　　　　　円</w:t>
            </w:r>
          </w:p>
        </w:tc>
      </w:tr>
      <w:tr w:rsidR="00BE0E44" w:rsidRPr="00F21F9A" w:rsidTr="00592CB1">
        <w:trPr>
          <w:trHeight w:val="1335"/>
        </w:trPr>
        <w:tc>
          <w:tcPr>
            <w:tcW w:w="2940" w:type="dxa"/>
            <w:gridSpan w:val="2"/>
            <w:vAlign w:val="center"/>
          </w:tcPr>
          <w:p w:rsidR="00BE0E44" w:rsidRPr="00F21F9A" w:rsidRDefault="00357532">
            <w:pPr>
              <w:jc w:val="distribute"/>
              <w:rPr>
                <w:rFonts w:ascii="‚l‚r –¾’©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付記事項</w:t>
            </w:r>
          </w:p>
        </w:tc>
        <w:tc>
          <w:tcPr>
            <w:tcW w:w="5565" w:type="dxa"/>
          </w:tcPr>
          <w:p w:rsidR="00592CB1" w:rsidRPr="00357532" w:rsidRDefault="00592CB1" w:rsidP="00357532">
            <w:pPr>
              <w:pStyle w:val="a9"/>
              <w:spacing w:line="420" w:lineRule="exact"/>
              <w:ind w:right="44"/>
              <w:jc w:val="left"/>
              <w:rPr>
                <w:rFonts w:eastAsia="PMingLiU"/>
              </w:rPr>
            </w:pPr>
          </w:p>
          <w:p w:rsidR="00592CB1" w:rsidRPr="00592CB1" w:rsidRDefault="00592CB1" w:rsidP="00592CB1">
            <w:pPr>
              <w:rPr>
                <w:rFonts w:ascii="‚l‚r –¾’©"/>
                <w:sz w:val="24"/>
                <w:szCs w:val="24"/>
              </w:rPr>
            </w:pPr>
          </w:p>
        </w:tc>
      </w:tr>
      <w:tr w:rsidR="00BE0E44" w:rsidRPr="00F21F9A" w:rsidTr="00E940B5">
        <w:trPr>
          <w:trHeight w:val="1335"/>
        </w:trPr>
        <w:tc>
          <w:tcPr>
            <w:tcW w:w="2940" w:type="dxa"/>
            <w:gridSpan w:val="2"/>
            <w:vAlign w:val="center"/>
          </w:tcPr>
          <w:p w:rsidR="00BE0E44" w:rsidRPr="00F21F9A" w:rsidRDefault="00BE0E44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F21F9A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565" w:type="dxa"/>
          </w:tcPr>
          <w:p w:rsidR="00BE0E44" w:rsidRPr="00F21F9A" w:rsidRDefault="00B87585" w:rsidP="00D97EC4">
            <w:pPr>
              <w:ind w:left="210" w:hangingChars="100" w:hanging="210"/>
              <w:rPr>
                <w:rFonts w:ascii="‚l‚r –¾’©"/>
                <w:szCs w:val="24"/>
              </w:rPr>
            </w:pPr>
            <w:r w:rsidRPr="00F21F9A">
              <w:rPr>
                <w:rFonts w:ascii="‚l‚r –¾’©" w:hint="eastAsia"/>
                <w:szCs w:val="24"/>
              </w:rPr>
              <w:t>(</w:t>
            </w:r>
            <w:r w:rsidR="00D97EC4">
              <w:rPr>
                <w:rFonts w:ascii="‚l‚r –¾’©" w:hint="eastAsia"/>
                <w:szCs w:val="24"/>
              </w:rPr>
              <w:t>1</w:t>
            </w:r>
            <w:r w:rsidRPr="00F21F9A">
              <w:rPr>
                <w:rFonts w:ascii="‚l‚r –¾’©" w:hint="eastAsia"/>
                <w:szCs w:val="24"/>
              </w:rPr>
              <w:t xml:space="preserve">) </w:t>
            </w:r>
            <w:r w:rsidRPr="00F21F9A">
              <w:rPr>
                <w:rFonts w:ascii="‚l‚r –¾’©" w:hint="eastAsia"/>
                <w:szCs w:val="24"/>
              </w:rPr>
              <w:t>急発進制御装置の購入及び設置に係る領収書の写し</w:t>
            </w:r>
          </w:p>
          <w:p w:rsidR="00BE0E44" w:rsidRPr="00F21F9A" w:rsidRDefault="00D97EC4">
            <w:pPr>
              <w:rPr>
                <w:rFonts w:ascii="‚l‚r –¾’©"/>
                <w:szCs w:val="24"/>
              </w:rPr>
            </w:pPr>
            <w:r>
              <w:rPr>
                <w:rFonts w:ascii="‚l‚r –¾’©" w:hint="eastAsia"/>
                <w:szCs w:val="24"/>
              </w:rPr>
              <w:t>(2</w:t>
            </w:r>
            <w:r w:rsidR="00B87585" w:rsidRPr="00F21F9A">
              <w:rPr>
                <w:rFonts w:ascii="‚l‚r –¾’©" w:hint="eastAsia"/>
                <w:szCs w:val="24"/>
              </w:rPr>
              <w:t xml:space="preserve">) </w:t>
            </w:r>
            <w:r w:rsidR="00B87585" w:rsidRPr="00F21F9A">
              <w:rPr>
                <w:rFonts w:ascii="‚l‚r –¾’©" w:hint="eastAsia"/>
                <w:szCs w:val="24"/>
              </w:rPr>
              <w:t>急発進制御装置の取付作業内容が確認できる書類</w:t>
            </w:r>
          </w:p>
          <w:p w:rsidR="00B87585" w:rsidRPr="00F21F9A" w:rsidRDefault="00D97EC4">
            <w:pPr>
              <w:rPr>
                <w:rFonts w:ascii="‚l‚r –¾’©"/>
                <w:szCs w:val="24"/>
              </w:rPr>
            </w:pPr>
            <w:r>
              <w:rPr>
                <w:rFonts w:ascii="‚l‚r –¾’©" w:hint="eastAsia"/>
                <w:szCs w:val="24"/>
              </w:rPr>
              <w:t>(3</w:t>
            </w:r>
            <w:r w:rsidR="00B87585" w:rsidRPr="00F21F9A">
              <w:rPr>
                <w:rFonts w:ascii="‚l‚r –¾’©" w:hint="eastAsia"/>
                <w:szCs w:val="24"/>
              </w:rPr>
              <w:t xml:space="preserve">) </w:t>
            </w:r>
            <w:r w:rsidR="00B87585" w:rsidRPr="00F21F9A">
              <w:rPr>
                <w:rFonts w:ascii="‚l‚r –¾’©" w:hint="eastAsia"/>
                <w:szCs w:val="24"/>
              </w:rPr>
              <w:t>その他（</w:t>
            </w:r>
            <w:r w:rsidR="00B87585" w:rsidRPr="00F21F9A">
              <w:rPr>
                <w:rFonts w:ascii="‚l‚r –¾’©" w:hint="eastAsia"/>
                <w:szCs w:val="24"/>
              </w:rPr>
              <w:t xml:space="preserve">                             </w:t>
            </w:r>
            <w:r w:rsidR="00B87585" w:rsidRPr="00F21F9A">
              <w:rPr>
                <w:rFonts w:ascii="‚l‚r –¾’©" w:hint="eastAsia"/>
                <w:szCs w:val="24"/>
              </w:rPr>
              <w:t>）</w:t>
            </w:r>
          </w:p>
          <w:p w:rsidR="00B87585" w:rsidRPr="00F21F9A" w:rsidRDefault="00B87585">
            <w:pPr>
              <w:rPr>
                <w:rFonts w:ascii="‚l‚r –¾’©"/>
                <w:szCs w:val="24"/>
              </w:rPr>
            </w:pPr>
          </w:p>
          <w:p w:rsidR="00B87585" w:rsidRPr="00F21F9A" w:rsidRDefault="00B87585">
            <w:pPr>
              <w:rPr>
                <w:rFonts w:ascii="‚l‚r –¾’©"/>
                <w:szCs w:val="24"/>
              </w:rPr>
            </w:pPr>
          </w:p>
        </w:tc>
      </w:tr>
    </w:tbl>
    <w:p w:rsidR="00BE0E44" w:rsidRPr="00F21F9A" w:rsidRDefault="00BE0E44">
      <w:pPr>
        <w:rPr>
          <w:rFonts w:ascii="‚l‚r –¾’©"/>
          <w:sz w:val="24"/>
          <w:szCs w:val="24"/>
        </w:rPr>
      </w:pPr>
    </w:p>
    <w:sectPr w:rsidR="00BE0E44" w:rsidRPr="00F21F9A" w:rsidSect="00F21F9A">
      <w:pgSz w:w="11907" w:h="16840" w:code="9"/>
      <w:pgMar w:top="1418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44" w:rsidRDefault="00BE0E44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BE0E44" w:rsidRDefault="00BE0E4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44" w:rsidRDefault="00BE0E44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BE0E44" w:rsidRDefault="00BE0E4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44"/>
    <w:rsid w:val="00103EA0"/>
    <w:rsid w:val="00333541"/>
    <w:rsid w:val="00357532"/>
    <w:rsid w:val="003979F9"/>
    <w:rsid w:val="004C10CA"/>
    <w:rsid w:val="00592347"/>
    <w:rsid w:val="00592CB1"/>
    <w:rsid w:val="00607E4C"/>
    <w:rsid w:val="00B0773D"/>
    <w:rsid w:val="00B87585"/>
    <w:rsid w:val="00BE0E44"/>
    <w:rsid w:val="00C431D6"/>
    <w:rsid w:val="00C457CF"/>
    <w:rsid w:val="00D97EC4"/>
    <w:rsid w:val="00DF5521"/>
    <w:rsid w:val="00E940B5"/>
    <w:rsid w:val="00F2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B2EAC"/>
  <w14:defaultImageDpi w14:val="0"/>
  <w15:docId w15:val="{E92902DE-DFB6-4198-B6ED-DC67C636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Closing"/>
    <w:basedOn w:val="a"/>
    <w:link w:val="aa"/>
    <w:rsid w:val="00592CB1"/>
    <w:pPr>
      <w:wordWrap/>
      <w:overflowPunct/>
      <w:autoSpaceDE/>
      <w:autoSpaceDN/>
      <w:jc w:val="right"/>
    </w:pPr>
    <w:rPr>
      <w:rFonts w:asci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592C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C269-A5F9-4716-A9D8-C5DCF880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US360113</cp:lastModifiedBy>
  <cp:revision>12</cp:revision>
  <cp:lastPrinted>2003-05-15T04:07:00Z</cp:lastPrinted>
  <dcterms:created xsi:type="dcterms:W3CDTF">2020-01-21T09:23:00Z</dcterms:created>
  <dcterms:modified xsi:type="dcterms:W3CDTF">2021-03-23T01:09:00Z</dcterms:modified>
</cp:coreProperties>
</file>