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A75" w:rsidRPr="004078C2" w:rsidRDefault="00D12A75">
      <w:r w:rsidRPr="004078C2">
        <w:rPr>
          <w:rFonts w:hint="eastAsia"/>
        </w:rPr>
        <w:t>様式第</w:t>
      </w:r>
      <w:r w:rsidRPr="004078C2">
        <w:rPr>
          <w:rFonts w:cs="‚l‚r –¾’©"/>
        </w:rPr>
        <w:t>17</w:t>
      </w:r>
      <w:r w:rsidRPr="004078C2">
        <w:rPr>
          <w:rFonts w:hint="eastAsia"/>
        </w:rPr>
        <w:t>号（第</w:t>
      </w:r>
      <w:r w:rsidRPr="004078C2">
        <w:rPr>
          <w:rFonts w:cs="‚l‚r –¾’©"/>
        </w:rPr>
        <w:t>14</w:t>
      </w:r>
      <w:r w:rsidRPr="004078C2">
        <w:rPr>
          <w:rFonts w:hint="eastAsia"/>
        </w:rPr>
        <w:t>条関係）</w:t>
      </w:r>
    </w:p>
    <w:p w:rsidR="00D12A75" w:rsidRDefault="00D12A75">
      <w:pPr>
        <w:jc w:val="center"/>
        <w:rPr>
          <w:rFonts w:ascii="?l?r ??fc"/>
        </w:rPr>
      </w:pPr>
      <w:bookmarkStart w:id="0" w:name="_GoBack"/>
      <w:r>
        <w:rPr>
          <w:rFonts w:hint="eastAsia"/>
        </w:rPr>
        <w:t>土地の埋立て等施工管理台帳</w:t>
      </w:r>
      <w:bookmarkEnd w:id="0"/>
    </w:p>
    <w:p w:rsidR="00D12A75" w:rsidRDefault="00D12A75">
      <w:pPr>
        <w:jc w:val="right"/>
        <w:rPr>
          <w:rFonts w:ascii="?l?r ??fc"/>
        </w:rPr>
      </w:pPr>
      <w:r>
        <w:rPr>
          <w:rFonts w:hint="eastAsia"/>
        </w:rPr>
        <w:t>年　　月　　日</w:t>
      </w:r>
      <w:r>
        <w:rPr>
          <w:rFonts w:ascii="?l?r ??fc" w:cs="?l?r ??fc"/>
        </w:rPr>
        <w:t>(</w:t>
      </w:r>
      <w:r>
        <w:rPr>
          <w:rFonts w:hint="eastAsia"/>
        </w:rPr>
        <w:t xml:space="preserve">　　曜日</w:t>
      </w:r>
      <w:r>
        <w:rPr>
          <w:rFonts w:ascii="?l?r ??fc" w:cs="?l?r ??fc"/>
        </w:rPr>
        <w:t>)</w:t>
      </w:r>
      <w:r>
        <w:rPr>
          <w:rFonts w:hint="eastAsia"/>
        </w:rPr>
        <w:t xml:space="preserve">　</w:t>
      </w:r>
    </w:p>
    <w:p w:rsidR="00D12A75" w:rsidRDefault="00D12A75">
      <w:pPr>
        <w:rPr>
          <w:rFonts w:ascii="?l?r ??fc"/>
        </w:rPr>
      </w:pPr>
      <w:r>
        <w:rPr>
          <w:rFonts w:hint="eastAsia"/>
        </w:rPr>
        <w:t>土地の埋立て等の許可を受けた者の氏名又は名称　　　　　　　　　　　　　　　　　　　記録者氏名</w:t>
      </w:r>
    </w:p>
    <w:p w:rsidR="00D12A75" w:rsidRDefault="00D12A75">
      <w:pPr>
        <w:spacing w:after="100"/>
        <w:rPr>
          <w:rFonts w:ascii="?l?r ??fc"/>
        </w:rPr>
      </w:pPr>
      <w:r>
        <w:rPr>
          <w:rFonts w:hint="eastAsia"/>
        </w:rPr>
        <w:t xml:space="preserve">埋立て等区域の位置　　　　　　　　　　　　　　　　　　　　　　　　　　　　　　　　</w:t>
      </w:r>
      <w:r w:rsidR="00FC057A" w:rsidRPr="00FC057A">
        <w:rPr>
          <w:rFonts w:hint="eastAsia"/>
        </w:rPr>
        <w:t>土砂等発生元ごとの申請量</w:t>
      </w:r>
      <w:r>
        <w:rPr>
          <w:rFonts w:hint="eastAsia"/>
        </w:rPr>
        <w:t xml:space="preserve">　　　　　　　　　</w:t>
      </w:r>
      <w:r>
        <w:rPr>
          <w:rFonts w:ascii="?l?r ??fc" w:cs="?l?r ??fc"/>
        </w:rPr>
        <w:t>m</w:t>
      </w:r>
      <w:r>
        <w:rPr>
          <w:rFonts w:ascii="?l?r ??fc" w:cs="?l?r ??fc"/>
          <w:vertAlign w:val="superscript"/>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
        <w:gridCol w:w="1128"/>
        <w:gridCol w:w="2170"/>
        <w:gridCol w:w="1862"/>
        <w:gridCol w:w="2505"/>
        <w:gridCol w:w="1596"/>
        <w:gridCol w:w="868"/>
        <w:gridCol w:w="2885"/>
      </w:tblGrid>
      <w:tr w:rsidR="00D12A75" w:rsidTr="00FC057A">
        <w:tblPrEx>
          <w:tblCellMar>
            <w:top w:w="0" w:type="dxa"/>
            <w:bottom w:w="0" w:type="dxa"/>
          </w:tblCellMar>
        </w:tblPrEx>
        <w:trPr>
          <w:trHeight w:val="300"/>
        </w:trPr>
        <w:tc>
          <w:tcPr>
            <w:tcW w:w="420" w:type="dxa"/>
          </w:tcPr>
          <w:p w:rsidR="00D12A75" w:rsidRDefault="00D12A75">
            <w:pPr>
              <w:rPr>
                <w:rFonts w:ascii="?l?r ??fc"/>
              </w:rPr>
            </w:pPr>
            <w:r>
              <w:rPr>
                <w:rFonts w:hint="eastAsia"/>
              </w:rPr>
              <w:t xml:space="preserve">　</w:t>
            </w:r>
          </w:p>
        </w:tc>
        <w:tc>
          <w:tcPr>
            <w:tcW w:w="1134" w:type="dxa"/>
            <w:gridSpan w:val="2"/>
            <w:vAlign w:val="center"/>
          </w:tcPr>
          <w:p w:rsidR="00D12A75" w:rsidRDefault="00D12A75">
            <w:pPr>
              <w:jc w:val="center"/>
              <w:rPr>
                <w:rFonts w:ascii="?l?r ??fc"/>
              </w:rPr>
            </w:pPr>
            <w:r>
              <w:rPr>
                <w:rFonts w:hint="eastAsia"/>
              </w:rPr>
              <w:t>搬入時刻</w:t>
            </w:r>
          </w:p>
        </w:tc>
        <w:tc>
          <w:tcPr>
            <w:tcW w:w="2170" w:type="dxa"/>
            <w:vAlign w:val="center"/>
          </w:tcPr>
          <w:p w:rsidR="00D12A75" w:rsidRDefault="00D12A75">
            <w:pPr>
              <w:jc w:val="center"/>
              <w:rPr>
                <w:rFonts w:ascii="?l?r ??fc"/>
              </w:rPr>
            </w:pPr>
            <w:r>
              <w:rPr>
                <w:rFonts w:hint="eastAsia"/>
              </w:rPr>
              <w:t>搬入車両の登録番号</w:t>
            </w:r>
          </w:p>
        </w:tc>
        <w:tc>
          <w:tcPr>
            <w:tcW w:w="1862" w:type="dxa"/>
            <w:vAlign w:val="center"/>
          </w:tcPr>
          <w:p w:rsidR="00D12A75" w:rsidRDefault="00D12A75">
            <w:pPr>
              <w:jc w:val="center"/>
              <w:rPr>
                <w:rFonts w:ascii="?l?r ??fc"/>
              </w:rPr>
            </w:pPr>
            <w:r>
              <w:rPr>
                <w:rFonts w:hint="eastAsia"/>
              </w:rPr>
              <w:t>搬入業者の名称</w:t>
            </w:r>
          </w:p>
        </w:tc>
        <w:tc>
          <w:tcPr>
            <w:tcW w:w="2505" w:type="dxa"/>
            <w:vAlign w:val="center"/>
          </w:tcPr>
          <w:p w:rsidR="00D12A75" w:rsidRDefault="00D12A75">
            <w:pPr>
              <w:jc w:val="center"/>
              <w:rPr>
                <w:rFonts w:ascii="?l?r ??fc"/>
              </w:rPr>
            </w:pPr>
            <w:r>
              <w:rPr>
                <w:rFonts w:hint="eastAsia"/>
              </w:rPr>
              <w:t>搬入車両の運転者氏名</w:t>
            </w:r>
          </w:p>
        </w:tc>
        <w:tc>
          <w:tcPr>
            <w:tcW w:w="1596" w:type="dxa"/>
            <w:vAlign w:val="center"/>
          </w:tcPr>
          <w:p w:rsidR="00D12A75" w:rsidRDefault="00D12A75">
            <w:pPr>
              <w:jc w:val="center"/>
              <w:rPr>
                <w:rFonts w:ascii="?l?r ??fc" w:cs="?l?r ??fc"/>
              </w:rPr>
            </w:pPr>
            <w:r>
              <w:rPr>
                <w:rFonts w:hint="eastAsia"/>
              </w:rPr>
              <w:t>搬入数量</w:t>
            </w:r>
            <w:r>
              <w:rPr>
                <w:rFonts w:ascii="?l?r ??fc" w:cs="?l?r ??fc"/>
              </w:rPr>
              <w:t>(m</w:t>
            </w:r>
            <w:r>
              <w:rPr>
                <w:rFonts w:ascii="?l?r ??fc" w:cs="?l?r ??fc"/>
                <w:vertAlign w:val="superscript"/>
              </w:rPr>
              <w:t>3</w:t>
            </w:r>
            <w:r>
              <w:rPr>
                <w:rFonts w:ascii="?l?r ??fc" w:cs="?l?r ??fc"/>
              </w:rPr>
              <w:t>)</w:t>
            </w:r>
          </w:p>
        </w:tc>
        <w:tc>
          <w:tcPr>
            <w:tcW w:w="3753" w:type="dxa"/>
            <w:gridSpan w:val="2"/>
            <w:vAlign w:val="center"/>
          </w:tcPr>
          <w:p w:rsidR="00D12A75" w:rsidRDefault="00D12A75">
            <w:pPr>
              <w:jc w:val="center"/>
              <w:rPr>
                <w:rFonts w:ascii="?l?r ??fc"/>
              </w:rPr>
            </w:pPr>
            <w:r>
              <w:rPr>
                <w:rFonts w:hint="eastAsia"/>
              </w:rPr>
              <w:t>土砂等の積込み場所</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1</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2</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3</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4</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5</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6</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7</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8</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9</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10</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11</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12</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13</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14</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D12A75" w:rsidTr="00FC057A">
        <w:tblPrEx>
          <w:tblCellMar>
            <w:top w:w="0" w:type="dxa"/>
            <w:bottom w:w="0" w:type="dxa"/>
          </w:tblCellMar>
        </w:tblPrEx>
        <w:trPr>
          <w:trHeight w:val="300"/>
        </w:trPr>
        <w:tc>
          <w:tcPr>
            <w:tcW w:w="420" w:type="dxa"/>
            <w:vAlign w:val="center"/>
          </w:tcPr>
          <w:p w:rsidR="00D12A75" w:rsidRDefault="00D12A75">
            <w:pPr>
              <w:jc w:val="center"/>
              <w:rPr>
                <w:rFonts w:ascii="?l?r ??fc" w:cs="?l?r ??fc"/>
              </w:rPr>
            </w:pPr>
            <w:r>
              <w:rPr>
                <w:rFonts w:ascii="?l?r ??fc" w:cs="?l?r ??fc"/>
              </w:rPr>
              <w:t>15</w:t>
            </w:r>
          </w:p>
        </w:tc>
        <w:tc>
          <w:tcPr>
            <w:tcW w:w="1134" w:type="dxa"/>
            <w:gridSpan w:val="2"/>
          </w:tcPr>
          <w:p w:rsidR="00D12A75" w:rsidRDefault="00D12A75">
            <w:pPr>
              <w:rPr>
                <w:rFonts w:ascii="?l?r ??fc"/>
              </w:rPr>
            </w:pPr>
            <w:r>
              <w:rPr>
                <w:rFonts w:hint="eastAsia"/>
              </w:rPr>
              <w:t xml:space="preserve">　</w:t>
            </w:r>
          </w:p>
        </w:tc>
        <w:tc>
          <w:tcPr>
            <w:tcW w:w="2170" w:type="dxa"/>
          </w:tcPr>
          <w:p w:rsidR="00D12A75" w:rsidRDefault="00D12A75">
            <w:pPr>
              <w:rPr>
                <w:rFonts w:ascii="?l?r ??fc"/>
              </w:rPr>
            </w:pPr>
            <w:r>
              <w:rPr>
                <w:rFonts w:hint="eastAsia"/>
              </w:rPr>
              <w:t xml:space="preserve">　</w:t>
            </w:r>
          </w:p>
        </w:tc>
        <w:tc>
          <w:tcPr>
            <w:tcW w:w="1862" w:type="dxa"/>
          </w:tcPr>
          <w:p w:rsidR="00D12A75" w:rsidRDefault="00D12A75">
            <w:pPr>
              <w:rPr>
                <w:rFonts w:ascii="?l?r ??fc"/>
              </w:rPr>
            </w:pPr>
            <w:r>
              <w:rPr>
                <w:rFonts w:hint="eastAsia"/>
              </w:rPr>
              <w:t xml:space="preserve">　</w:t>
            </w:r>
          </w:p>
        </w:tc>
        <w:tc>
          <w:tcPr>
            <w:tcW w:w="2505" w:type="dxa"/>
          </w:tcPr>
          <w:p w:rsidR="00D12A75" w:rsidRDefault="00D12A75">
            <w:pPr>
              <w:rPr>
                <w:rFonts w:ascii="?l?r ??fc"/>
              </w:rPr>
            </w:pPr>
            <w:r>
              <w:rPr>
                <w:rFonts w:hint="eastAsia"/>
              </w:rPr>
              <w:t xml:space="preserve">　</w:t>
            </w:r>
          </w:p>
        </w:tc>
        <w:tc>
          <w:tcPr>
            <w:tcW w:w="1596" w:type="dxa"/>
          </w:tcPr>
          <w:p w:rsidR="00D12A75" w:rsidRDefault="00D12A75">
            <w:pPr>
              <w:rPr>
                <w:rFonts w:ascii="?l?r ??fc"/>
              </w:rPr>
            </w:pPr>
            <w:r>
              <w:rPr>
                <w:rFonts w:hint="eastAsia"/>
              </w:rPr>
              <w:t xml:space="preserve">　</w:t>
            </w:r>
          </w:p>
        </w:tc>
        <w:tc>
          <w:tcPr>
            <w:tcW w:w="3753" w:type="dxa"/>
            <w:gridSpan w:val="2"/>
          </w:tcPr>
          <w:p w:rsidR="00D12A75" w:rsidRDefault="00D12A75">
            <w:pPr>
              <w:rPr>
                <w:rFonts w:ascii="?l?r ??fc"/>
              </w:rPr>
            </w:pPr>
            <w:r>
              <w:rPr>
                <w:rFonts w:hint="eastAsia"/>
              </w:rPr>
              <w:t xml:space="preserve">　</w:t>
            </w:r>
          </w:p>
        </w:tc>
      </w:tr>
      <w:tr w:rsidR="00FC057A" w:rsidRPr="00195757" w:rsidTr="00FC057A">
        <w:tblPrEx>
          <w:tblCellMar>
            <w:top w:w="0" w:type="dxa"/>
            <w:bottom w:w="0" w:type="dxa"/>
          </w:tblCellMar>
        </w:tblPrEx>
        <w:tc>
          <w:tcPr>
            <w:tcW w:w="426" w:type="dxa"/>
            <w:gridSpan w:val="2"/>
            <w:vAlign w:val="center"/>
          </w:tcPr>
          <w:p w:rsidR="00FC057A" w:rsidRPr="00195757" w:rsidRDefault="00FC057A" w:rsidP="003B66D3">
            <w:pPr>
              <w:jc w:val="center"/>
            </w:pPr>
            <w:r w:rsidRPr="00195757">
              <w:t>16</w:t>
            </w:r>
          </w:p>
        </w:tc>
        <w:tc>
          <w:tcPr>
            <w:tcW w:w="1128" w:type="dxa"/>
            <w:vAlign w:val="center"/>
          </w:tcPr>
          <w:p w:rsidR="00FC057A" w:rsidRPr="00195757" w:rsidRDefault="00FC057A" w:rsidP="003B66D3"/>
        </w:tc>
        <w:tc>
          <w:tcPr>
            <w:tcW w:w="2170" w:type="dxa"/>
            <w:vAlign w:val="center"/>
          </w:tcPr>
          <w:p w:rsidR="00FC057A" w:rsidRPr="00195757" w:rsidRDefault="00FC057A" w:rsidP="003B66D3"/>
        </w:tc>
        <w:tc>
          <w:tcPr>
            <w:tcW w:w="1862" w:type="dxa"/>
            <w:vAlign w:val="center"/>
          </w:tcPr>
          <w:p w:rsidR="00FC057A" w:rsidRPr="00195757" w:rsidRDefault="00FC057A" w:rsidP="003B66D3"/>
        </w:tc>
        <w:tc>
          <w:tcPr>
            <w:tcW w:w="2505" w:type="dxa"/>
            <w:vAlign w:val="center"/>
          </w:tcPr>
          <w:p w:rsidR="00FC057A" w:rsidRPr="00195757" w:rsidRDefault="00FC057A" w:rsidP="003B66D3"/>
        </w:tc>
        <w:tc>
          <w:tcPr>
            <w:tcW w:w="1596" w:type="dxa"/>
            <w:vAlign w:val="center"/>
          </w:tcPr>
          <w:p w:rsidR="00FC057A" w:rsidRPr="00195757" w:rsidRDefault="00FC057A" w:rsidP="003B66D3"/>
        </w:tc>
        <w:tc>
          <w:tcPr>
            <w:tcW w:w="3753" w:type="dxa"/>
            <w:gridSpan w:val="2"/>
            <w:vAlign w:val="center"/>
          </w:tcPr>
          <w:p w:rsidR="00FC057A" w:rsidRPr="00195757" w:rsidRDefault="00FC057A" w:rsidP="003B66D3"/>
        </w:tc>
      </w:tr>
      <w:tr w:rsidR="00FC057A" w:rsidRPr="00195757" w:rsidTr="00FC057A">
        <w:tblPrEx>
          <w:tblCellMar>
            <w:top w:w="0" w:type="dxa"/>
            <w:bottom w:w="0" w:type="dxa"/>
          </w:tblCellMar>
        </w:tblPrEx>
        <w:tc>
          <w:tcPr>
            <w:tcW w:w="5586" w:type="dxa"/>
            <w:gridSpan w:val="5"/>
            <w:vAlign w:val="center"/>
          </w:tcPr>
          <w:p w:rsidR="00FC057A" w:rsidRPr="00195757" w:rsidRDefault="00FC057A" w:rsidP="003B66D3">
            <w:pPr>
              <w:jc w:val="center"/>
            </w:pPr>
            <w:r w:rsidRPr="00195757">
              <w:rPr>
                <w:rFonts w:hint="eastAsia"/>
              </w:rPr>
              <w:t>搬入済量</w:t>
            </w:r>
          </w:p>
        </w:tc>
        <w:tc>
          <w:tcPr>
            <w:tcW w:w="2505" w:type="dxa"/>
            <w:vAlign w:val="center"/>
          </w:tcPr>
          <w:p w:rsidR="00FC057A" w:rsidRPr="00195757" w:rsidRDefault="00FC057A" w:rsidP="003B66D3">
            <w:pPr>
              <w:jc w:val="center"/>
            </w:pPr>
            <w:r w:rsidRPr="00195757">
              <w:rPr>
                <w:rFonts w:hint="eastAsia"/>
              </w:rPr>
              <w:t>小計</w:t>
            </w:r>
          </w:p>
        </w:tc>
        <w:tc>
          <w:tcPr>
            <w:tcW w:w="1596" w:type="dxa"/>
            <w:vAlign w:val="center"/>
          </w:tcPr>
          <w:p w:rsidR="00FC057A" w:rsidRPr="00195757" w:rsidRDefault="00FC057A" w:rsidP="003B66D3">
            <w:pPr>
              <w:jc w:val="right"/>
            </w:pPr>
            <w:r w:rsidRPr="00195757">
              <w:rPr>
                <w:rFonts w:ascii="?l?r ??fc" w:cs="?l?r ??fc"/>
              </w:rPr>
              <w:t>m</w:t>
            </w:r>
            <w:r w:rsidRPr="00195757">
              <w:rPr>
                <w:rFonts w:ascii="?l?r ??fc" w:cs="?l?r ??fc"/>
                <w:vertAlign w:val="superscript"/>
              </w:rPr>
              <w:t>3</w:t>
            </w:r>
          </w:p>
        </w:tc>
        <w:tc>
          <w:tcPr>
            <w:tcW w:w="868" w:type="dxa"/>
            <w:vAlign w:val="center"/>
          </w:tcPr>
          <w:p w:rsidR="00FC057A" w:rsidRPr="00195757" w:rsidRDefault="00FC057A" w:rsidP="003B66D3">
            <w:pPr>
              <w:jc w:val="center"/>
            </w:pPr>
            <w:r w:rsidRPr="00195757">
              <w:rPr>
                <w:rFonts w:hint="eastAsia"/>
              </w:rPr>
              <w:t>累計</w:t>
            </w:r>
          </w:p>
        </w:tc>
        <w:tc>
          <w:tcPr>
            <w:tcW w:w="2885" w:type="dxa"/>
            <w:vAlign w:val="center"/>
          </w:tcPr>
          <w:p w:rsidR="00FC057A" w:rsidRPr="00195757" w:rsidRDefault="00FC057A" w:rsidP="003B66D3">
            <w:pPr>
              <w:jc w:val="right"/>
            </w:pPr>
            <w:r w:rsidRPr="00195757">
              <w:rPr>
                <w:rFonts w:ascii="?l?r ??fc" w:cs="?l?r ??fc"/>
              </w:rPr>
              <w:t>m</w:t>
            </w:r>
            <w:r w:rsidRPr="00195757">
              <w:rPr>
                <w:rFonts w:ascii="?l?r ??fc" w:cs="?l?r ??fc"/>
                <w:vertAlign w:val="superscript"/>
              </w:rPr>
              <w:t>3</w:t>
            </w:r>
          </w:p>
        </w:tc>
      </w:tr>
    </w:tbl>
    <w:p w:rsidR="00D12A75" w:rsidRDefault="00D12A75">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0"/>
      </w:tblGrid>
      <w:tr w:rsidR="00D12A75">
        <w:tblPrEx>
          <w:tblCellMar>
            <w:top w:w="0" w:type="dxa"/>
            <w:bottom w:w="0" w:type="dxa"/>
          </w:tblCellMar>
        </w:tblPrEx>
        <w:trPr>
          <w:trHeight w:val="600"/>
        </w:trPr>
        <w:tc>
          <w:tcPr>
            <w:tcW w:w="13440" w:type="dxa"/>
          </w:tcPr>
          <w:p w:rsidR="00D12A75" w:rsidRDefault="00D12A75">
            <w:pPr>
              <w:rPr>
                <w:rFonts w:ascii="?l?r ??fc"/>
              </w:rPr>
            </w:pPr>
            <w:r>
              <w:rPr>
                <w:rFonts w:hint="eastAsia"/>
              </w:rPr>
              <w:t>施工作業の内容</w:t>
            </w:r>
          </w:p>
        </w:tc>
      </w:tr>
      <w:tr w:rsidR="00D12A75">
        <w:tblPrEx>
          <w:tblCellMar>
            <w:top w:w="0" w:type="dxa"/>
            <w:bottom w:w="0" w:type="dxa"/>
          </w:tblCellMar>
        </w:tblPrEx>
        <w:trPr>
          <w:trHeight w:val="600"/>
        </w:trPr>
        <w:tc>
          <w:tcPr>
            <w:tcW w:w="13440" w:type="dxa"/>
          </w:tcPr>
          <w:p w:rsidR="00D12A75" w:rsidRDefault="00D12A75">
            <w:pPr>
              <w:rPr>
                <w:rFonts w:ascii="?l?r ??fc"/>
              </w:rPr>
            </w:pPr>
            <w:r>
              <w:rPr>
                <w:rFonts w:hint="eastAsia"/>
              </w:rPr>
              <w:t>その他埋立て等の施工に必要な事項</w:t>
            </w:r>
          </w:p>
        </w:tc>
      </w:tr>
    </w:tbl>
    <w:p w:rsidR="00D12A75" w:rsidRDefault="00FC057A" w:rsidP="00FC057A">
      <w:pPr>
        <w:rPr>
          <w:rFonts w:ascii="?l?r ??fc"/>
        </w:rPr>
      </w:pPr>
      <w:r>
        <w:rPr>
          <w:rFonts w:ascii="?l?r ??fc" w:hint="eastAsia"/>
        </w:rPr>
        <w:t xml:space="preserve">　</w:t>
      </w:r>
      <w:r w:rsidRPr="00FC057A">
        <w:rPr>
          <w:rFonts w:ascii="?l?r ??fc" w:hint="eastAsia"/>
        </w:rPr>
        <w:t>備考　この台帳は、原則として許可申請のあった土砂等発生元証明書の箇所ごとに作成すること。</w:t>
      </w:r>
    </w:p>
    <w:sectPr w:rsidR="00D12A75" w:rsidSect="00FC057A">
      <w:pgSz w:w="16838" w:h="11906" w:orient="landscape"/>
      <w:pgMar w:top="1134" w:right="1701" w:bottom="1134" w:left="1701" w:header="301" w:footer="284"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F3" w:rsidRDefault="003033F3">
      <w:pPr>
        <w:rPr>
          <w:rFonts w:ascii="?l?r ??fc"/>
        </w:rPr>
      </w:pPr>
      <w:r>
        <w:rPr>
          <w:rFonts w:ascii="?l?r ??fc"/>
        </w:rPr>
        <w:separator/>
      </w:r>
    </w:p>
  </w:endnote>
  <w:endnote w:type="continuationSeparator" w:id="0">
    <w:p w:rsidR="003033F3" w:rsidRDefault="003033F3">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F3" w:rsidRDefault="003033F3">
      <w:pPr>
        <w:rPr>
          <w:rFonts w:ascii="?l?r ??fc"/>
        </w:rPr>
      </w:pPr>
      <w:r>
        <w:rPr>
          <w:rFonts w:ascii="?l?r ??fc"/>
        </w:rPr>
        <w:separator/>
      </w:r>
    </w:p>
  </w:footnote>
  <w:footnote w:type="continuationSeparator" w:id="0">
    <w:p w:rsidR="003033F3" w:rsidRDefault="003033F3">
      <w:pPr>
        <w:rPr>
          <w:rFonts w:ascii="?l?r ??fc"/>
        </w:rPr>
      </w:pPr>
      <w:r>
        <w:rPr>
          <w:rFonts w:ascii="?l?r ??fc"/>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293"/>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A75"/>
    <w:rsid w:val="00171E2F"/>
    <w:rsid w:val="00195757"/>
    <w:rsid w:val="003033F3"/>
    <w:rsid w:val="003B66D3"/>
    <w:rsid w:val="004078C2"/>
    <w:rsid w:val="00704A25"/>
    <w:rsid w:val="00807026"/>
    <w:rsid w:val="009220B1"/>
    <w:rsid w:val="00C75C0A"/>
    <w:rsid w:val="00D12A75"/>
    <w:rsid w:val="00D82F50"/>
    <w:rsid w:val="00F166C3"/>
    <w:rsid w:val="00FC0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23C5BC-AB25-41FF-9C8E-17614AD1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2021-05-13T04:41:00Z</dcterms:created>
  <dcterms:modified xsi:type="dcterms:W3CDTF">2021-05-13T04:41:00Z</dcterms:modified>
</cp:coreProperties>
</file>